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78"/>
      </w:tblGrid>
      <w:tr w:rsidR="00FE1CC7" w:rsidTr="00FE1CC7">
        <w:tc>
          <w:tcPr>
            <w:tcW w:w="4395" w:type="dxa"/>
          </w:tcPr>
          <w:p w:rsidR="00FE1CC7" w:rsidRPr="0001598F" w:rsidRDefault="00FE1CC7" w:rsidP="00D07529">
            <w:pPr>
              <w:jc w:val="center"/>
              <w:rPr>
                <w:rFonts w:ascii="Times New Roman" w:hAnsi="Times New Roman" w:cs="Times New Roman"/>
                <w:sz w:val="26"/>
                <w:szCs w:val="26"/>
              </w:rPr>
            </w:pPr>
            <w:r w:rsidRPr="0001598F">
              <w:rPr>
                <w:rFonts w:ascii="Times New Roman" w:hAnsi="Times New Roman" w:cs="Times New Roman"/>
                <w:sz w:val="26"/>
                <w:szCs w:val="26"/>
              </w:rPr>
              <w:t>UBND QUẬN HÀ ĐÔNG</w:t>
            </w:r>
          </w:p>
          <w:p w:rsidR="00FE1CC7" w:rsidRDefault="00FE1CC7" w:rsidP="00D07529">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77AEB0ED" wp14:editId="03C664DE">
                      <wp:simplePos x="0" y="0"/>
                      <wp:positionH relativeFrom="column">
                        <wp:posOffset>596264</wp:posOffset>
                      </wp:positionH>
                      <wp:positionV relativeFrom="paragraph">
                        <wp:posOffset>175260</wp:posOffset>
                      </wp:positionV>
                      <wp:extent cx="17240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7240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49250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6.95pt,13.8pt" to="182.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oewQEAANADAAAOAAAAZHJzL2Uyb0RvYy54bWysU02PEzEMvSPxH6Lc6Uwrlo9Rp3voCi4I&#10;Kha4ZzNOJ1ISR07ox7/HybQDAiTEai9R4vg9+70469uTd+IAlCyGXi4XrRQQNA427Hv59cu7F2+k&#10;SFmFQTkM0MszJHm7ef5sfYwdrHBENwAJJgmpO8ZejjnHrmmSHsGrtMAIgS8NkleZj7RvBlJHZveu&#10;WbXtq+aINERCDSlx9G66lJvKbwzo/MmYBFm4XnJvua5U14eyNpu16vak4mj1pQ31iC68soGLzlR3&#10;KivxnewfVN5qwoQmLzT6Bo2xGqoGVrNsf1NzP6oIVQubk+JsU3o6Wv3xsCNhB347KYLy/ET3mZTd&#10;j1lsMQQ2EEksi0/HmDpO34YdXU4p7qiIPhnywjgbvxWaEmFh4lRdPs8uwykLzcHl69XLdnUjhea7&#10;tze8Y7pmYinYSCm/B/SibHrpbCgeqE4dPqQ8pV5TGFe6mvqou3x2UJJd+AyGdZV6FV0nCraOxEHx&#10;LCitIeSqi0vX7AIz1rkZ2P4beMkvUKjT9j/gGVErY8gz2NuA9Lfq+XRt2Uz5Vwcm3cWCBxzO9YWq&#10;NTw21dzLiJe5/PVc4T8/4uYHAAAA//8DAFBLAwQUAAYACAAAACEAO5f7OOAAAAAIAQAADwAAAGRy&#10;cy9kb3ducmV2LnhtbEyPwU7DMBBE70j8g7VIXBB1mtJAQpwKIeBQTi1UKrdNvCRRYzuK3TT8PcuJ&#10;HmdnNPM2X02mEyMNvnVWwXwWgSBbOd3aWsHnx+vtAwgf0GrsnCUFP+RhVVxe5Jhpd7IbGrehFlxi&#10;fYYKmhD6TEpfNWTQz1xPlr1vNxgMLIda6gFPXG46GUdRIg22lhca7Om5oeqwPRoFX975l926HN8O&#10;m/WEN+8h3ldaqeur6ekRRKAp/IfhD5/RoWCm0h2t9qJTkC5STiqI7xMQ7C+S5R2Ikg/pHGSRy/MH&#10;il8AAAD//wMAUEsBAi0AFAAGAAgAAAAhALaDOJL+AAAA4QEAABMAAAAAAAAAAAAAAAAAAAAAAFtD&#10;b250ZW50X1R5cGVzXS54bWxQSwECLQAUAAYACAAAACEAOP0h/9YAAACUAQAACwAAAAAAAAAAAAAA&#10;AAAvAQAAX3JlbHMvLnJlbHNQSwECLQAUAAYACAAAACEA4YF6HsEBAADQAwAADgAAAAAAAAAAAAAA&#10;AAAuAgAAZHJzL2Uyb0RvYy54bWxQSwECLQAUAAYACAAAACEAO5f7OOAAAAAIAQAADwAAAAAAAAAA&#10;AAAAAAAbBAAAZHJzL2Rvd25yZXYueG1sUEsFBgAAAAAEAAQA8wAAACgFAAAAAA==&#10;" strokecolor="#5b9bd5 [3204]" strokeweight=".5pt">
                      <v:stroke joinstyle="miter"/>
                    </v:line>
                  </w:pict>
                </mc:Fallback>
              </mc:AlternateContent>
            </w:r>
            <w:r w:rsidRPr="0001598F">
              <w:rPr>
                <w:rFonts w:ascii="Times New Roman" w:hAnsi="Times New Roman" w:cs="Times New Roman"/>
                <w:b/>
                <w:sz w:val="26"/>
                <w:szCs w:val="26"/>
              </w:rPr>
              <w:t>TRƯỜNG MN NGÔ THÌ NHẬM</w:t>
            </w:r>
          </w:p>
          <w:p w:rsidR="00FE1CC7" w:rsidRDefault="00FE1CC7" w:rsidP="00D07529">
            <w:pPr>
              <w:jc w:val="center"/>
              <w:rPr>
                <w:rFonts w:ascii="Times New Roman" w:hAnsi="Times New Roman" w:cs="Times New Roman"/>
                <w:b/>
                <w:sz w:val="26"/>
                <w:szCs w:val="26"/>
              </w:rPr>
            </w:pPr>
          </w:p>
          <w:p w:rsidR="00FE1CC7" w:rsidRPr="0001598F" w:rsidRDefault="00FE1CC7" w:rsidP="00D07529">
            <w:pPr>
              <w:rPr>
                <w:rFonts w:ascii="Times New Roman" w:hAnsi="Times New Roman" w:cs="Times New Roman"/>
                <w:sz w:val="26"/>
                <w:szCs w:val="26"/>
              </w:rPr>
            </w:pPr>
            <w:r>
              <w:rPr>
                <w:rFonts w:ascii="Times New Roman" w:hAnsi="Times New Roman" w:cs="Times New Roman"/>
                <w:sz w:val="26"/>
                <w:szCs w:val="26"/>
              </w:rPr>
              <w:t>Số</w:t>
            </w:r>
            <w:r w:rsidR="00813C5F">
              <w:rPr>
                <w:rFonts w:ascii="Times New Roman" w:hAnsi="Times New Roman" w:cs="Times New Roman"/>
                <w:sz w:val="26"/>
                <w:szCs w:val="26"/>
              </w:rPr>
              <w:t>: 49</w:t>
            </w:r>
            <w:bookmarkStart w:id="0" w:name="_GoBack"/>
            <w:bookmarkEnd w:id="0"/>
            <w:r>
              <w:rPr>
                <w:rFonts w:ascii="Times New Roman" w:hAnsi="Times New Roman" w:cs="Times New Roman"/>
                <w:sz w:val="26"/>
                <w:szCs w:val="26"/>
              </w:rPr>
              <w:t xml:space="preserve"> /QĐ-MNNTN</w:t>
            </w:r>
          </w:p>
        </w:tc>
        <w:tc>
          <w:tcPr>
            <w:tcW w:w="6378" w:type="dxa"/>
          </w:tcPr>
          <w:p w:rsidR="00FE1CC7" w:rsidRPr="0001598F" w:rsidRDefault="00FE1CC7" w:rsidP="00D07529">
            <w:pPr>
              <w:jc w:val="center"/>
              <w:rPr>
                <w:rFonts w:ascii="Times New Roman" w:hAnsi="Times New Roman" w:cs="Times New Roman"/>
                <w:b/>
                <w:sz w:val="26"/>
                <w:szCs w:val="26"/>
              </w:rPr>
            </w:pPr>
            <w:r w:rsidRPr="0001598F">
              <w:rPr>
                <w:rFonts w:ascii="Times New Roman" w:hAnsi="Times New Roman" w:cs="Times New Roman"/>
                <w:b/>
                <w:sz w:val="26"/>
                <w:szCs w:val="26"/>
              </w:rPr>
              <w:t>CỘNG HÒA XÃ HỘI CHỦ NGHĨA VIỆT NAM</w:t>
            </w:r>
          </w:p>
          <w:p w:rsidR="00FE1CC7" w:rsidRDefault="00FE1CC7" w:rsidP="00D07529">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6D185A5C" wp14:editId="5A4F60B9">
                      <wp:simplePos x="0" y="0"/>
                      <wp:positionH relativeFrom="column">
                        <wp:posOffset>1072515</wp:posOffset>
                      </wp:positionH>
                      <wp:positionV relativeFrom="paragraph">
                        <wp:posOffset>184785</wp:posOffset>
                      </wp:positionV>
                      <wp:extent cx="1847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9BBC5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45pt,14.55pt" to="229.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2L0twEAAMMDAAAOAAAAZHJzL2Uyb0RvYy54bWysU02PEzEMvSPxH6Lc6bQVH9Wo0z10BRcE&#10;Fcv+gGzG6URK4sgJnem/x0nbWQRICMTFEyd+tt+zZ3s3eSdOQMli6ORqsZQCgsbehmMnH7++f7WR&#10;ImUVeuUwQCfPkOTd7uWL7RhbWOOArgcSnCSkdoydHHKObdMkPYBXaYERAj8aJK8yu3RselIjZ/eu&#10;WS+Xb5sRqY+EGlLi2/vLo9zV/MaAzp+NSZCF6yT3lqulap+KbXZb1R5JxcHqaxvqH7rwygYuOqe6&#10;V1mJb2R/SeWtJkxo8kKjb9AYq6FyYDar5U9sHgYVoXJhcVKcZUr/L63+dDqQsH0n11IE5XlED5mU&#10;PQ5Z7DEEFhBJrItOY0wth+/Dga5eigcqpCdDvnyZjpiqtudZW5iy0Hy52rx+t3nDI9C3t+YZGCnl&#10;D4BelEMnnQ2FtmrV6WPKXIxDbyHslEYupespnx2UYBe+gGEqpVhF1yWCvSNxUjx+pTWEvCpUOF+N&#10;LjBjnZuByz8Dr/EFCnXB/gY8I2plDHkGexuQflc9T7eWzSX+psCFd5HgCftzHUqVhjelMrxudVnF&#10;H/0Kf/73dt8BAAD//wMAUEsDBBQABgAIAAAAIQB50c4w3wAAAAkBAAAPAAAAZHJzL2Rvd25yZXYu&#10;eG1sTI9BS8NAEIXvgv9hGcGb3TRoaWI2pRTEWpBiFepxmx2TaHY27G6b9N874kGP783Hm/eKxWg7&#10;cUIfWkcKppMEBFLlTEu1grfXh5s5iBA1Gd05QgVnDLAoLy8KnRs30AuedrEWHEIh1wqaGPtcylA1&#10;aHWYuB6Jbx/OWx1Z+loarwcOt51Mk2QmrW6JPzS6x1WD1dfuaBU8+/V6tdycP2n7bod9utlvn8ZH&#10;pa6vxuU9iIhj/IPhpz5Xh5I7HdyRTBAd69k8Y1RBmk1BMHB7l7Fx+DVkWcj/C8pvAAAA//8DAFBL&#10;AQItABQABgAIAAAAIQC2gziS/gAAAOEBAAATAAAAAAAAAAAAAAAAAAAAAABbQ29udGVudF9UeXBl&#10;c10ueG1sUEsBAi0AFAAGAAgAAAAhADj9If/WAAAAlAEAAAsAAAAAAAAAAAAAAAAALwEAAF9yZWxz&#10;Ly5yZWxzUEsBAi0AFAAGAAgAAAAhAMNTYvS3AQAAwwMAAA4AAAAAAAAAAAAAAAAALgIAAGRycy9l&#10;Mm9Eb2MueG1sUEsBAi0AFAAGAAgAAAAhAHnRzjDfAAAACQEAAA8AAAAAAAAAAAAAAAAAEQQAAGRy&#10;cy9kb3ducmV2LnhtbFBLBQYAAAAABAAEAPMAAAAdBQAAAAA=&#10;" strokecolor="#5b9bd5 [3204]" strokeweight=".5pt">
                      <v:stroke joinstyle="miter"/>
                    </v:line>
                  </w:pict>
                </mc:Fallback>
              </mc:AlternateContent>
            </w:r>
            <w:r w:rsidRPr="0001598F">
              <w:rPr>
                <w:rFonts w:ascii="Times New Roman" w:hAnsi="Times New Roman" w:cs="Times New Roman"/>
                <w:b/>
                <w:sz w:val="26"/>
                <w:szCs w:val="26"/>
              </w:rPr>
              <w:t>Độc lập – Tự do – Hạnh phúc</w:t>
            </w:r>
          </w:p>
          <w:p w:rsidR="00FE1CC7" w:rsidRDefault="00FE1CC7" w:rsidP="00D07529">
            <w:pPr>
              <w:jc w:val="center"/>
              <w:rPr>
                <w:rFonts w:ascii="Times New Roman" w:hAnsi="Times New Roman" w:cs="Times New Roman"/>
                <w:sz w:val="26"/>
                <w:szCs w:val="26"/>
              </w:rPr>
            </w:pPr>
          </w:p>
          <w:p w:rsidR="00FE1CC7" w:rsidRPr="0001598F" w:rsidRDefault="00FE1CC7" w:rsidP="00D07529">
            <w:pPr>
              <w:jc w:val="right"/>
              <w:rPr>
                <w:rFonts w:ascii="Times New Roman" w:hAnsi="Times New Roman" w:cs="Times New Roman"/>
                <w:sz w:val="26"/>
                <w:szCs w:val="26"/>
              </w:rPr>
            </w:pPr>
            <w:r>
              <w:rPr>
                <w:rFonts w:ascii="Times New Roman" w:hAnsi="Times New Roman" w:cs="Times New Roman"/>
                <w:sz w:val="26"/>
                <w:szCs w:val="26"/>
              </w:rPr>
              <w:t>Hà Đông, ngày 21 tháng 3 năm 2025</w:t>
            </w:r>
          </w:p>
        </w:tc>
      </w:tr>
    </w:tbl>
    <w:p w:rsidR="00FE1CC7" w:rsidRDefault="00FE1CC7" w:rsidP="00FE1CC7">
      <w:pPr>
        <w:rPr>
          <w:rFonts w:ascii="Times New Roman" w:hAnsi="Times New Roman" w:cs="Times New Roman"/>
          <w:sz w:val="28"/>
          <w:szCs w:val="28"/>
        </w:rPr>
      </w:pPr>
    </w:p>
    <w:p w:rsidR="00FE1CC7" w:rsidRDefault="00FE1CC7" w:rsidP="00FE1CC7">
      <w:pPr>
        <w:jc w:val="center"/>
        <w:rPr>
          <w:rFonts w:ascii="Times New Roman" w:hAnsi="Times New Roman" w:cs="Times New Roman"/>
          <w:b/>
          <w:sz w:val="28"/>
          <w:szCs w:val="28"/>
        </w:rPr>
      </w:pPr>
      <w:r w:rsidRPr="0001598F">
        <w:rPr>
          <w:rFonts w:ascii="Times New Roman" w:hAnsi="Times New Roman" w:cs="Times New Roman"/>
          <w:b/>
          <w:sz w:val="28"/>
          <w:szCs w:val="28"/>
        </w:rPr>
        <w:t>QUYẾT ĐỊNH</w:t>
      </w:r>
    </w:p>
    <w:p w:rsidR="00FE1CC7" w:rsidRDefault="00FE1CC7" w:rsidP="00FE1CC7">
      <w:pPr>
        <w:jc w:val="center"/>
        <w:rPr>
          <w:rFonts w:ascii="Times New Roman" w:hAnsi="Times New Roman" w:cs="Times New Roman"/>
          <w:b/>
          <w:sz w:val="28"/>
          <w:szCs w:val="28"/>
        </w:rPr>
      </w:pPr>
      <w:r>
        <w:rPr>
          <w:rFonts w:ascii="Times New Roman" w:hAnsi="Times New Roman" w:cs="Times New Roman"/>
          <w:b/>
          <w:sz w:val="28"/>
          <w:szCs w:val="28"/>
        </w:rPr>
        <w:t xml:space="preserve">V/v công nhận phạm vi ảnh hưởng và hiệu quả áp dụng của SK cấp trường. </w:t>
      </w:r>
    </w:p>
    <w:p w:rsidR="00FE1CC7" w:rsidRDefault="00FE1CC7" w:rsidP="00FE1CC7">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323E893A" wp14:editId="24233EC1">
                <wp:simplePos x="0" y="0"/>
                <wp:positionH relativeFrom="column">
                  <wp:posOffset>2333624</wp:posOffset>
                </wp:positionH>
                <wp:positionV relativeFrom="paragraph">
                  <wp:posOffset>186690</wp:posOffset>
                </wp:positionV>
                <wp:extent cx="12858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12858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3F2E3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3.75pt,14.7pt" to="2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uKugEAAMYDAAAOAAAAZHJzL2Uyb0RvYy54bWysU8GO0zAQvSPxD5bvNGlXhRI13UNXcEFQ&#10;sfABXmfcWLI91tg06d9jO2kWARICcXE89rw3854n+/vRGnYBChpdy9ermjNwEjvtzi3/+uXdqx1n&#10;IQrXCYMOWn6FwO8PL1/sB9/ABns0HRBLJC40g295H6NvqirIHqwIK/Tg0qVCsiKmkM5VR2JI7NZU&#10;m7p+XQ1InSeUEEI6fZgu+aHwKwUyflIqQGSm5am3WFYq61Neq8NeNGcSvtdybkP8QxdWaJeKLlQP&#10;Igr2jfQvVFZLwoAqriTaCpXSEoqGpGZd/6TmsRceipZkTvCLTeH/0cqPlxMx3bX8jjMnbHqix0hC&#10;n/vIjuhcMhCJ3WWfBh+alH50J5qj4E+URY+KbP4mOWws3l4Xb2GMTKbD9Wa33b3ZcibT3dvtZpsp&#10;q2espxDfA1qWNy032mXlohGXDyFOqbeUhMu9TNXLLl4N5GTjPoNKanK9gi5zBEdD7CLSBAgpwcX1&#10;XLpkZ5jSxizA+s/AOT9DoczY34AXRKmMLi5gqx3S76rH8daymvJvDky6swVP2F3LuxRr0rAUc+fB&#10;ztP4Y1zgz7/f4TsAAAD//wMAUEsDBBQABgAIAAAAIQA4EdaZ4QAAAAkBAAAPAAAAZHJzL2Rvd25y&#10;ZXYueG1sTI9BS8NAEIXvgv9hGcGb3TXa1sZsSimItSDFKtTjNjsm0exsyG6b9N93POlxeB9vvpfN&#10;B9eII3ah9qThdqRAIBXe1lRq+Hh/unkAEaIhaxpPqOGEAeb55UVmUut7esPjNpaCSyikRkMVY5tK&#10;GYoKnQkj3yJx9uU7ZyKfXSltZ3oud41MlJpIZ2riD5VpcVlh8bM9OA2v3Wq1XKxP37T5dP0uWe82&#10;L8Oz1tdXw+IRRMQh/sHwq8/qkLPT3h/IBtFouJtMx4xqSGb3IBgYTxWP23OiZiDzTP5fkJ8BAAD/&#10;/wMAUEsBAi0AFAAGAAgAAAAhALaDOJL+AAAA4QEAABMAAAAAAAAAAAAAAAAAAAAAAFtDb250ZW50&#10;X1R5cGVzXS54bWxQSwECLQAUAAYACAAAACEAOP0h/9YAAACUAQAACwAAAAAAAAAAAAAAAAAvAQAA&#10;X3JlbHMvLnJlbHNQSwECLQAUAAYACAAAACEA7Vc7iroBAADGAwAADgAAAAAAAAAAAAAAAAAuAgAA&#10;ZHJzL2Uyb0RvYy54bWxQSwECLQAUAAYACAAAACEAOBHWmeEAAAAJAQAADwAAAAAAAAAAAAAAAAAU&#10;BAAAZHJzL2Rvd25yZXYueG1sUEsFBgAAAAAEAAQA8wAAACIFAAAAAA==&#10;" strokecolor="#5b9bd5 [3204]" strokeweight=".5pt">
                <v:stroke joinstyle="miter"/>
              </v:line>
            </w:pict>
          </mc:Fallback>
        </mc:AlternateContent>
      </w:r>
      <w:r>
        <w:rPr>
          <w:rFonts w:ascii="Times New Roman" w:hAnsi="Times New Roman" w:cs="Times New Roman"/>
          <w:b/>
          <w:sz w:val="28"/>
          <w:szCs w:val="28"/>
        </w:rPr>
        <w:t>Năm học 2024 – 2025</w:t>
      </w:r>
    </w:p>
    <w:p w:rsidR="00FE1CC7" w:rsidRDefault="00FE1CC7" w:rsidP="00FE1CC7">
      <w:pPr>
        <w:jc w:val="center"/>
        <w:rPr>
          <w:rFonts w:ascii="Times New Roman" w:hAnsi="Times New Roman" w:cs="Times New Roman"/>
          <w:b/>
          <w:sz w:val="28"/>
          <w:szCs w:val="28"/>
        </w:rPr>
      </w:pPr>
    </w:p>
    <w:p w:rsidR="00FE1CC7" w:rsidRDefault="00FE1CC7" w:rsidP="00FE1CC7">
      <w:pPr>
        <w:jc w:val="center"/>
        <w:rPr>
          <w:rFonts w:ascii="Times New Roman" w:hAnsi="Times New Roman" w:cs="Times New Roman"/>
          <w:b/>
          <w:sz w:val="28"/>
          <w:szCs w:val="28"/>
        </w:rPr>
      </w:pPr>
      <w:r>
        <w:rPr>
          <w:rFonts w:ascii="Times New Roman" w:hAnsi="Times New Roman" w:cs="Times New Roman"/>
          <w:b/>
          <w:sz w:val="28"/>
          <w:szCs w:val="28"/>
        </w:rPr>
        <w:t xml:space="preserve">HIỆU TRƯỜNG </w:t>
      </w:r>
    </w:p>
    <w:p w:rsidR="001E35FB" w:rsidRPr="00FE1CC7" w:rsidRDefault="00FE1CC7" w:rsidP="00FE1CC7">
      <w:pPr>
        <w:jc w:val="center"/>
        <w:rPr>
          <w:rFonts w:ascii="Times New Roman" w:hAnsi="Times New Roman" w:cs="Times New Roman"/>
          <w:b/>
          <w:sz w:val="28"/>
          <w:szCs w:val="28"/>
        </w:rPr>
      </w:pPr>
      <w:r>
        <w:rPr>
          <w:rFonts w:ascii="Times New Roman" w:hAnsi="Times New Roman" w:cs="Times New Roman"/>
          <w:b/>
          <w:sz w:val="28"/>
          <w:szCs w:val="28"/>
        </w:rPr>
        <w:t>TRƯỜNG MẦM NON NGÔ THÌ NHẬM</w:t>
      </w:r>
      <w:r w:rsidR="001E35FB">
        <w:rPr>
          <w:rFonts w:ascii="Times New Roman" w:eastAsia="Times New Roman" w:hAnsi="Times New Roman" w:cs="Times New Roman"/>
          <w:sz w:val="24"/>
          <w:szCs w:val="24"/>
        </w:rPr>
        <w:tab/>
        <w:t xml:space="preserve"> </w:t>
      </w:r>
    </w:p>
    <w:p w:rsidR="004F066D" w:rsidRDefault="001E35FB" w:rsidP="004F066D">
      <w:pPr>
        <w:pStyle w:val="NormalWeb"/>
        <w:spacing w:before="0" w:beforeAutospacing="0" w:after="0" w:afterAutospacing="0" w:line="276" w:lineRule="auto"/>
        <w:ind w:firstLine="720"/>
        <w:jc w:val="both"/>
        <w:rPr>
          <w:sz w:val="28"/>
          <w:szCs w:val="28"/>
        </w:rPr>
      </w:pPr>
      <w:r w:rsidRPr="00D61F7C">
        <w:rPr>
          <w:sz w:val="28"/>
          <w:szCs w:val="28"/>
        </w:rPr>
        <w:t xml:space="preserve">Căn cứ Quyết định số 16/2023/QĐ-UBND ngày 22/8/2023 của UBND thành phố Hà Nội về việc ban hành Quy định xét, công nhận sáng kiến cơ sở, phạm vi ảnh hưởng, hiệu quả áp dụng của sáng kiến, đề tài khoa học trên địa bàn thành phố Hà Nội và xét, tặng Bằng "Sáng kiến Thủ đô”; </w:t>
      </w:r>
    </w:p>
    <w:p w:rsidR="001E35FB" w:rsidRDefault="008F29C1" w:rsidP="004F066D">
      <w:pPr>
        <w:pStyle w:val="NormalWeb"/>
        <w:spacing w:before="0" w:beforeAutospacing="0" w:after="0" w:afterAutospacing="0" w:line="276" w:lineRule="auto"/>
        <w:ind w:firstLine="720"/>
        <w:jc w:val="both"/>
        <w:rPr>
          <w:sz w:val="28"/>
          <w:szCs w:val="28"/>
        </w:rPr>
      </w:pPr>
      <w:r>
        <w:rPr>
          <w:sz w:val="28"/>
          <w:szCs w:val="28"/>
        </w:rPr>
        <w:t>C</w:t>
      </w:r>
      <w:r w:rsidR="001E35FB" w:rsidRPr="00D61F7C">
        <w:rPr>
          <w:sz w:val="28"/>
          <w:szCs w:val="28"/>
        </w:rPr>
        <w:t xml:space="preserve">ông văn số 2086/HDSKHCN ngày 18/9/2023 của Sở Khoa học và Công nghệ về việc Hướng dẫn thực hiện Quyết định số 16/2023/QĐ-UBND ngày 22/8/2023 của UBND thành phố Hà Nội về việc ban hành Quy định xét, công nhận sáng kiến cơ sở, phạm vi ảnh hưởng, hiệu quả áp dụng của sáng kiến, đề tài khoa học trên địa bàn thành phố Hà Nội và xét, tặng Bằng "Sáng kiến Thủ đô". </w:t>
      </w:r>
    </w:p>
    <w:p w:rsidR="001E35FB" w:rsidRDefault="001E35FB" w:rsidP="004F066D">
      <w:pPr>
        <w:pStyle w:val="NormalWeb"/>
        <w:spacing w:before="0" w:beforeAutospacing="0" w:after="0" w:afterAutospacing="0" w:line="276" w:lineRule="auto"/>
        <w:ind w:firstLine="720"/>
        <w:jc w:val="both"/>
        <w:rPr>
          <w:sz w:val="28"/>
          <w:szCs w:val="28"/>
        </w:rPr>
      </w:pPr>
      <w:r w:rsidRPr="00D61F7C">
        <w:rPr>
          <w:sz w:val="28"/>
          <w:szCs w:val="28"/>
        </w:rPr>
        <w:t xml:space="preserve">Căn cứ Văn bản số 2638/SKHCN-VP ngày 01/11/2024 của Sở Khoa học và Công nghệ Hà Nội V/v hướng dẫn nộp hồ sơ đề nghị xét, công nhận hiệu quả áp dụng, khả năng nhân rộng của sáng kiến; hiệu quả áp dụng, phạm vi ảnh hưởng của đề tài khoa học, đề án khoa học, công trình khoa học và công nghệ để làm căn cứ xét tặng các danh hiệu thi đua, hình thức khen thưởng; </w:t>
      </w:r>
    </w:p>
    <w:p w:rsidR="001E35FB" w:rsidRDefault="001E35FB" w:rsidP="004F066D">
      <w:pPr>
        <w:pStyle w:val="NormalWeb"/>
        <w:spacing w:before="0" w:beforeAutospacing="0" w:after="0" w:afterAutospacing="0" w:line="276" w:lineRule="auto"/>
        <w:ind w:firstLine="720"/>
        <w:jc w:val="both"/>
        <w:rPr>
          <w:sz w:val="28"/>
          <w:szCs w:val="28"/>
        </w:rPr>
      </w:pPr>
      <w:r w:rsidRPr="00D61F7C">
        <w:rPr>
          <w:sz w:val="28"/>
          <w:szCs w:val="28"/>
        </w:rPr>
        <w:t>Căn cứ Văn bản số 3553/UBND-KT ngày 12/11/2024 của UBND quận Hà Đông về việc nộp hồ sơ đề nghị xét, công nhận hiệu quả áp dụng, phạm vi ảnh hưởng của đề tài khoa học, đề án khoa học và công nghệ làm căn cứ xét tặng danh hiệu thi đua, hình thức khen thưởng</w:t>
      </w:r>
      <w:r>
        <w:rPr>
          <w:sz w:val="28"/>
          <w:szCs w:val="28"/>
        </w:rPr>
        <w:t>:</w:t>
      </w:r>
    </w:p>
    <w:p w:rsidR="001E35FB" w:rsidRDefault="001E35FB" w:rsidP="004F066D">
      <w:pPr>
        <w:pStyle w:val="NormalWeb"/>
        <w:spacing w:before="0" w:beforeAutospacing="0" w:after="0" w:afterAutospacing="0" w:line="276" w:lineRule="auto"/>
        <w:ind w:firstLine="720"/>
        <w:jc w:val="both"/>
        <w:rPr>
          <w:sz w:val="28"/>
          <w:szCs w:val="28"/>
        </w:rPr>
      </w:pPr>
      <w:r w:rsidRPr="00D61F7C">
        <w:rPr>
          <w:sz w:val="28"/>
          <w:szCs w:val="28"/>
        </w:rPr>
        <w:t xml:space="preserve">Căn cứ </w:t>
      </w:r>
      <w:r>
        <w:rPr>
          <w:sz w:val="28"/>
          <w:szCs w:val="28"/>
        </w:rPr>
        <w:t>Văn bản số 98</w:t>
      </w:r>
      <w:r w:rsidRPr="00D61F7C">
        <w:rPr>
          <w:sz w:val="28"/>
          <w:szCs w:val="28"/>
        </w:rPr>
        <w:t>/</w:t>
      </w:r>
      <w:r>
        <w:rPr>
          <w:sz w:val="28"/>
          <w:szCs w:val="28"/>
        </w:rPr>
        <w:t>PGDĐT ngày 26/02/2025</w:t>
      </w:r>
      <w:r w:rsidRPr="00D61F7C">
        <w:rPr>
          <w:sz w:val="28"/>
          <w:szCs w:val="28"/>
        </w:rPr>
        <w:t xml:space="preserve"> của </w:t>
      </w:r>
      <w:r>
        <w:rPr>
          <w:sz w:val="28"/>
          <w:szCs w:val="28"/>
        </w:rPr>
        <w:t>phòng Giáo dục và Đào tạo</w:t>
      </w:r>
      <w:r w:rsidRPr="00D61F7C">
        <w:rPr>
          <w:sz w:val="28"/>
          <w:szCs w:val="28"/>
        </w:rPr>
        <w:t xml:space="preserve"> quận Hà Đông về việc nộp hồ sơ đề nghị xét, công nhận hiệu quả áp dụng, phạm vi ảnh hưởng của đề tài khoa học, đề án khoa học và công nghệ làm căn cứ xét tặng danh hiệu thi đua, hình thức khen thưởng</w:t>
      </w:r>
      <w:r>
        <w:rPr>
          <w:sz w:val="28"/>
          <w:szCs w:val="28"/>
        </w:rPr>
        <w:t>;</w:t>
      </w:r>
    </w:p>
    <w:p w:rsidR="001E35FB" w:rsidRDefault="001E35FB" w:rsidP="004F066D">
      <w:pPr>
        <w:pStyle w:val="NormalWeb"/>
        <w:spacing w:before="0" w:beforeAutospacing="0" w:after="0" w:afterAutospacing="0" w:line="276" w:lineRule="auto"/>
        <w:ind w:firstLine="720"/>
        <w:jc w:val="both"/>
        <w:rPr>
          <w:sz w:val="28"/>
          <w:szCs w:val="28"/>
        </w:rPr>
      </w:pPr>
      <w:r w:rsidRPr="00D61F7C">
        <w:rPr>
          <w:sz w:val="28"/>
          <w:szCs w:val="28"/>
        </w:rPr>
        <w:lastRenderedPageBreak/>
        <w:t xml:space="preserve">Căn cứ </w:t>
      </w:r>
      <w:r>
        <w:rPr>
          <w:sz w:val="28"/>
          <w:szCs w:val="28"/>
        </w:rPr>
        <w:t xml:space="preserve">Kế hoạch số 34/KH-MNNTN ngày 06/3/2025 của Trường Mầm non Ngô Thì Nhậm về việc xét, xác nhận </w:t>
      </w:r>
      <w:r w:rsidRPr="00D61F7C">
        <w:rPr>
          <w:sz w:val="28"/>
          <w:szCs w:val="28"/>
        </w:rPr>
        <w:t>hiệu quả áp dụng, phạm vi ảnh hưởng của</w:t>
      </w:r>
      <w:r>
        <w:rPr>
          <w:sz w:val="28"/>
          <w:szCs w:val="28"/>
        </w:rPr>
        <w:t xml:space="preserve"> sáng kiến kinh nghiệm năm học 2024 -2025;</w:t>
      </w:r>
    </w:p>
    <w:p w:rsidR="001E35FB" w:rsidRDefault="001E35FB" w:rsidP="004F066D">
      <w:pPr>
        <w:pStyle w:val="NormalWeb"/>
        <w:spacing w:before="0" w:beforeAutospacing="0" w:after="0" w:afterAutospacing="0" w:line="276" w:lineRule="auto"/>
        <w:ind w:firstLine="720"/>
        <w:jc w:val="both"/>
        <w:rPr>
          <w:sz w:val="28"/>
          <w:szCs w:val="28"/>
        </w:rPr>
      </w:pPr>
      <w:r w:rsidRPr="001E35FB">
        <w:rPr>
          <w:sz w:val="28"/>
          <w:szCs w:val="28"/>
        </w:rPr>
        <w:t>Căn cứ vào kết quả thẩm định và đánh giá sáng kiến của Hội đồng xét duyệt sáng kiến cơ sở;</w:t>
      </w:r>
    </w:p>
    <w:p w:rsidR="001E35FB" w:rsidRPr="001E35FB" w:rsidRDefault="001E35FB" w:rsidP="004F066D">
      <w:pPr>
        <w:pStyle w:val="NormalWeb"/>
        <w:spacing w:before="0" w:beforeAutospacing="0" w:after="0" w:afterAutospacing="0" w:line="276" w:lineRule="auto"/>
        <w:ind w:firstLine="720"/>
        <w:jc w:val="both"/>
        <w:rPr>
          <w:sz w:val="28"/>
          <w:szCs w:val="28"/>
        </w:rPr>
      </w:pPr>
      <w:r w:rsidRPr="001E35FB">
        <w:rPr>
          <w:sz w:val="28"/>
          <w:szCs w:val="28"/>
        </w:rPr>
        <w:t>Xét đề nghị của các thành viên Hội đồng xét duyệt sáng kiến,</w:t>
      </w:r>
    </w:p>
    <w:p w:rsidR="001E35FB" w:rsidRPr="001E35FB" w:rsidRDefault="001E35FB" w:rsidP="004F066D">
      <w:pPr>
        <w:spacing w:after="0" w:line="276" w:lineRule="auto"/>
        <w:ind w:firstLine="720"/>
        <w:jc w:val="center"/>
        <w:rPr>
          <w:rFonts w:ascii="Times New Roman" w:eastAsia="Times New Roman" w:hAnsi="Times New Roman" w:cs="Times New Roman"/>
          <w:sz w:val="28"/>
          <w:szCs w:val="28"/>
        </w:rPr>
      </w:pPr>
      <w:r w:rsidRPr="00324200">
        <w:rPr>
          <w:rFonts w:ascii="Times New Roman" w:eastAsia="Times New Roman" w:hAnsi="Times New Roman" w:cs="Times New Roman"/>
          <w:b/>
          <w:bCs/>
          <w:sz w:val="28"/>
          <w:szCs w:val="28"/>
        </w:rPr>
        <w:t>QUYẾT ĐỊNH</w:t>
      </w:r>
    </w:p>
    <w:p w:rsidR="00324200" w:rsidRDefault="001E35FB" w:rsidP="004F066D">
      <w:pPr>
        <w:spacing w:after="0" w:line="276" w:lineRule="auto"/>
        <w:ind w:firstLine="720"/>
        <w:rPr>
          <w:rFonts w:ascii="Times New Roman" w:eastAsia="Times New Roman" w:hAnsi="Times New Roman" w:cs="Times New Roman"/>
          <w:bCs/>
          <w:i/>
          <w:sz w:val="28"/>
          <w:szCs w:val="28"/>
        </w:rPr>
      </w:pPr>
      <w:r w:rsidRPr="001E35FB">
        <w:rPr>
          <w:rFonts w:ascii="Times New Roman" w:eastAsia="Times New Roman" w:hAnsi="Times New Roman" w:cs="Times New Roman"/>
          <w:b/>
          <w:sz w:val="28"/>
          <w:szCs w:val="28"/>
        </w:rPr>
        <w:t>Điều 1:</w:t>
      </w:r>
      <w:r w:rsidRPr="001E35FB">
        <w:rPr>
          <w:rFonts w:ascii="Times New Roman" w:eastAsia="Times New Roman" w:hAnsi="Times New Roman" w:cs="Times New Roman"/>
          <w:sz w:val="28"/>
          <w:szCs w:val="28"/>
        </w:rPr>
        <w:t xml:space="preserve"> </w:t>
      </w:r>
      <w:r w:rsidRPr="00324200">
        <w:rPr>
          <w:rFonts w:ascii="Times New Roman" w:eastAsia="Times New Roman" w:hAnsi="Times New Roman" w:cs="Times New Roman"/>
          <w:bCs/>
          <w:sz w:val="28"/>
          <w:szCs w:val="28"/>
        </w:rPr>
        <w:t xml:space="preserve">Công nhận </w:t>
      </w:r>
      <w:r w:rsidR="00324200">
        <w:rPr>
          <w:rFonts w:ascii="Times New Roman" w:eastAsia="Times New Roman" w:hAnsi="Times New Roman" w:cs="Times New Roman"/>
          <w:bCs/>
          <w:sz w:val="28"/>
          <w:szCs w:val="28"/>
        </w:rPr>
        <w:t xml:space="preserve">08 </w:t>
      </w:r>
      <w:r w:rsidRPr="00324200">
        <w:rPr>
          <w:rFonts w:ascii="Times New Roman" w:eastAsia="Times New Roman" w:hAnsi="Times New Roman" w:cs="Times New Roman"/>
          <w:bCs/>
          <w:sz w:val="28"/>
          <w:szCs w:val="28"/>
        </w:rPr>
        <w:t>sáng kiến</w:t>
      </w:r>
      <w:r w:rsidR="00324200">
        <w:rPr>
          <w:rFonts w:ascii="Times New Roman" w:eastAsia="Times New Roman" w:hAnsi="Times New Roman" w:cs="Times New Roman"/>
          <w:bCs/>
          <w:sz w:val="28"/>
          <w:szCs w:val="28"/>
        </w:rPr>
        <w:t xml:space="preserve"> </w:t>
      </w:r>
      <w:r w:rsidR="008F29C1">
        <w:rPr>
          <w:rFonts w:ascii="Times New Roman" w:eastAsia="Times New Roman" w:hAnsi="Times New Roman" w:cs="Times New Roman"/>
          <w:bCs/>
          <w:sz w:val="28"/>
          <w:szCs w:val="28"/>
        </w:rPr>
        <w:t>kinh nghiệm</w:t>
      </w:r>
      <w:r w:rsidR="00324200">
        <w:rPr>
          <w:rFonts w:ascii="Times New Roman" w:eastAsia="Times New Roman" w:hAnsi="Times New Roman" w:cs="Times New Roman"/>
          <w:bCs/>
          <w:sz w:val="28"/>
          <w:szCs w:val="28"/>
        </w:rPr>
        <w:t xml:space="preserve"> áp dụng </w:t>
      </w:r>
      <w:r w:rsidR="008F29C1">
        <w:rPr>
          <w:rFonts w:ascii="Times New Roman" w:eastAsia="Times New Roman" w:hAnsi="Times New Roman" w:cs="Times New Roman"/>
          <w:bCs/>
          <w:sz w:val="28"/>
          <w:szCs w:val="28"/>
        </w:rPr>
        <w:t xml:space="preserve">đạt hiệu quả tại đơn vị </w:t>
      </w:r>
      <w:r w:rsidR="00324200">
        <w:rPr>
          <w:rFonts w:ascii="Times New Roman" w:eastAsia="Times New Roman" w:hAnsi="Times New Roman" w:cs="Times New Roman"/>
          <w:bCs/>
          <w:sz w:val="28"/>
          <w:szCs w:val="28"/>
        </w:rPr>
        <w:t xml:space="preserve">Trường Mầm non Ngô Thì Nhậm </w:t>
      </w:r>
      <w:r w:rsidR="00324200" w:rsidRPr="00324200">
        <w:rPr>
          <w:rFonts w:ascii="Times New Roman" w:eastAsia="Times New Roman" w:hAnsi="Times New Roman" w:cs="Times New Roman"/>
          <w:bCs/>
          <w:i/>
          <w:sz w:val="28"/>
          <w:szCs w:val="28"/>
        </w:rPr>
        <w:t>(có danh sách đính kèm)</w:t>
      </w:r>
    </w:p>
    <w:p w:rsidR="00324200" w:rsidRDefault="001E35FB" w:rsidP="004F066D">
      <w:pPr>
        <w:spacing w:after="0" w:line="276" w:lineRule="auto"/>
        <w:ind w:firstLine="720"/>
        <w:rPr>
          <w:rFonts w:ascii="Times New Roman" w:eastAsia="Times New Roman" w:hAnsi="Times New Roman" w:cs="Times New Roman"/>
          <w:bCs/>
          <w:sz w:val="28"/>
          <w:szCs w:val="28"/>
        </w:rPr>
      </w:pPr>
      <w:r w:rsidRPr="001E35FB">
        <w:rPr>
          <w:rFonts w:ascii="Times New Roman" w:eastAsia="Times New Roman" w:hAnsi="Times New Roman" w:cs="Times New Roman"/>
          <w:b/>
          <w:sz w:val="28"/>
          <w:szCs w:val="28"/>
        </w:rPr>
        <w:t>Điều 2:</w:t>
      </w:r>
      <w:r w:rsidRPr="001E35FB">
        <w:rPr>
          <w:rFonts w:ascii="Times New Roman" w:eastAsia="Times New Roman" w:hAnsi="Times New Roman" w:cs="Times New Roman"/>
          <w:sz w:val="28"/>
          <w:szCs w:val="28"/>
        </w:rPr>
        <w:t xml:space="preserve"> </w:t>
      </w:r>
      <w:r w:rsidRPr="00324200">
        <w:rPr>
          <w:rFonts w:ascii="Times New Roman" w:eastAsia="Times New Roman" w:hAnsi="Times New Roman" w:cs="Times New Roman"/>
          <w:bCs/>
          <w:sz w:val="28"/>
          <w:szCs w:val="28"/>
        </w:rPr>
        <w:t>Xác nhận hiệu quả áp dụng</w:t>
      </w:r>
      <w:r w:rsidR="00324200">
        <w:rPr>
          <w:rFonts w:ascii="Times New Roman" w:eastAsia="Times New Roman" w:hAnsi="Times New Roman" w:cs="Times New Roman"/>
          <w:bCs/>
          <w:sz w:val="28"/>
          <w:szCs w:val="28"/>
        </w:rPr>
        <w:t>.</w:t>
      </w:r>
    </w:p>
    <w:p w:rsidR="00324200" w:rsidRDefault="00324200" w:rsidP="00EF5C24">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100% các thành viên trong Hội đồng xét, xác nhận 08 sáng kiến có hiệu quả tốt, góp phần nâng cao chất lượng chăm sóc, nuôi dưỡng, giáo dục trẻ. </w:t>
      </w:r>
    </w:p>
    <w:p w:rsidR="00324200" w:rsidRDefault="001E35FB" w:rsidP="004F066D">
      <w:pPr>
        <w:spacing w:after="0" w:line="276" w:lineRule="auto"/>
        <w:ind w:firstLine="720"/>
        <w:rPr>
          <w:rFonts w:ascii="Times New Roman" w:eastAsia="Times New Roman" w:hAnsi="Times New Roman" w:cs="Times New Roman"/>
          <w:sz w:val="28"/>
          <w:szCs w:val="28"/>
        </w:rPr>
      </w:pPr>
      <w:r w:rsidRPr="001E35FB">
        <w:rPr>
          <w:rFonts w:ascii="Times New Roman" w:eastAsia="Times New Roman" w:hAnsi="Times New Roman" w:cs="Times New Roman"/>
          <w:b/>
          <w:sz w:val="28"/>
          <w:szCs w:val="28"/>
        </w:rPr>
        <w:t>Điều 3</w:t>
      </w:r>
      <w:r w:rsidRPr="001E35FB">
        <w:rPr>
          <w:rFonts w:ascii="Times New Roman" w:eastAsia="Times New Roman" w:hAnsi="Times New Roman" w:cs="Times New Roman"/>
          <w:sz w:val="28"/>
          <w:szCs w:val="28"/>
        </w:rPr>
        <w:t xml:space="preserve">: </w:t>
      </w:r>
      <w:r w:rsidRPr="00324200">
        <w:rPr>
          <w:rFonts w:ascii="Times New Roman" w:eastAsia="Times New Roman" w:hAnsi="Times New Roman" w:cs="Times New Roman"/>
          <w:bCs/>
          <w:sz w:val="28"/>
          <w:szCs w:val="28"/>
        </w:rPr>
        <w:t>Phạm vi ảnh hưởng</w:t>
      </w:r>
    </w:p>
    <w:p w:rsidR="00B71223" w:rsidRPr="00B71223" w:rsidRDefault="00EF5C24" w:rsidP="004F066D">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Đơn vị có </w:t>
      </w:r>
      <w:r w:rsidR="00B71223">
        <w:rPr>
          <w:rFonts w:ascii="Times New Roman" w:eastAsia="Times New Roman" w:hAnsi="Times New Roman" w:cs="Times New Roman"/>
          <w:sz w:val="28"/>
          <w:szCs w:val="28"/>
        </w:rPr>
        <w:t xml:space="preserve">08 </w:t>
      </w:r>
      <w:r w:rsidR="00B71223" w:rsidRPr="00B71223">
        <w:rPr>
          <w:rFonts w:ascii="Times New Roman" w:eastAsia="Times New Roman" w:hAnsi="Times New Roman" w:cs="Times New Roman"/>
          <w:sz w:val="28"/>
          <w:szCs w:val="28"/>
        </w:rPr>
        <w:t>s</w:t>
      </w:r>
      <w:r>
        <w:rPr>
          <w:rFonts w:ascii="Times New Roman" w:eastAsia="Times New Roman" w:hAnsi="Times New Roman" w:cs="Times New Roman"/>
          <w:sz w:val="28"/>
          <w:szCs w:val="28"/>
        </w:rPr>
        <w:t>áng kiến,</w:t>
      </w:r>
      <w:r w:rsidR="001E35FB" w:rsidRPr="00B71223">
        <w:rPr>
          <w:rFonts w:ascii="Times New Roman" w:eastAsia="Times New Roman" w:hAnsi="Times New Roman" w:cs="Times New Roman"/>
          <w:sz w:val="28"/>
          <w:szCs w:val="28"/>
        </w:rPr>
        <w:t xml:space="preserve"> có phạm vi ảnh hưởng rộng, không chỉ dừng lại ở một lớp học hay nhóm trẻ, mà đã ảnh hưởng tích cực đến toàn bộ học sinh của trường mầm non</w:t>
      </w:r>
      <w:r>
        <w:rPr>
          <w:rFonts w:ascii="Times New Roman" w:eastAsia="Times New Roman" w:hAnsi="Times New Roman" w:cs="Times New Roman"/>
          <w:sz w:val="28"/>
          <w:szCs w:val="28"/>
        </w:rPr>
        <w:t xml:space="preserve"> Ngô Thì Nhậm</w:t>
      </w:r>
      <w:r w:rsidR="001E35FB" w:rsidRPr="00B71223">
        <w:rPr>
          <w:rFonts w:ascii="Times New Roman" w:eastAsia="Times New Roman" w:hAnsi="Times New Roman" w:cs="Times New Roman"/>
          <w:sz w:val="28"/>
          <w:szCs w:val="28"/>
        </w:rPr>
        <w:t>, với sự tham gia của phụ huynh trong quá trình phối hợp.</w:t>
      </w:r>
    </w:p>
    <w:p w:rsidR="001E35FB" w:rsidRPr="00B71223" w:rsidRDefault="001E35FB" w:rsidP="004F066D">
      <w:pPr>
        <w:spacing w:after="0" w:line="276" w:lineRule="auto"/>
        <w:ind w:firstLine="720"/>
        <w:jc w:val="both"/>
        <w:rPr>
          <w:rFonts w:ascii="Times New Roman" w:eastAsia="Times New Roman" w:hAnsi="Times New Roman" w:cs="Times New Roman"/>
          <w:sz w:val="28"/>
          <w:szCs w:val="28"/>
        </w:rPr>
      </w:pPr>
      <w:r w:rsidRPr="00B71223">
        <w:rPr>
          <w:rFonts w:ascii="Times New Roman" w:eastAsia="Times New Roman" w:hAnsi="Times New Roman" w:cs="Times New Roman"/>
          <w:sz w:val="28"/>
          <w:szCs w:val="28"/>
        </w:rPr>
        <w:t>Ngoài ra, sáng kiến còn có thể được áp dụng và nhân rộng tại các cơ sở mầm non khác trong khu vực, góp phần nâng cao chất lượng dinh dưỡng cho trẻ em trên diện rộng</w:t>
      </w:r>
      <w:r w:rsidR="00EF5C24">
        <w:rPr>
          <w:rFonts w:ascii="Times New Roman" w:eastAsia="Times New Roman" w:hAnsi="Times New Roman" w:cs="Times New Roman"/>
          <w:sz w:val="28"/>
          <w:szCs w:val="28"/>
        </w:rPr>
        <w:t xml:space="preserve"> trong quận Hà Đông</w:t>
      </w:r>
      <w:r w:rsidRPr="00B71223">
        <w:rPr>
          <w:rFonts w:ascii="Times New Roman" w:eastAsia="Times New Roman" w:hAnsi="Times New Roman" w:cs="Times New Roman"/>
          <w:sz w:val="28"/>
          <w:szCs w:val="28"/>
        </w:rPr>
        <w:t>.</w:t>
      </w:r>
    </w:p>
    <w:p w:rsidR="001E35FB" w:rsidRPr="001E35FB" w:rsidRDefault="001E35FB" w:rsidP="004F066D">
      <w:pPr>
        <w:spacing w:after="0" w:line="276" w:lineRule="auto"/>
        <w:ind w:firstLine="720"/>
        <w:rPr>
          <w:rFonts w:ascii="Times New Roman" w:eastAsia="Times New Roman" w:hAnsi="Times New Roman" w:cs="Times New Roman"/>
          <w:sz w:val="28"/>
          <w:szCs w:val="28"/>
        </w:rPr>
      </w:pPr>
      <w:r w:rsidRPr="001E35FB">
        <w:rPr>
          <w:rFonts w:ascii="Times New Roman" w:eastAsia="Times New Roman" w:hAnsi="Times New Roman" w:cs="Times New Roman"/>
          <w:b/>
          <w:sz w:val="28"/>
          <w:szCs w:val="28"/>
        </w:rPr>
        <w:t>Điều 4</w:t>
      </w:r>
      <w:r w:rsidRPr="001E35FB">
        <w:rPr>
          <w:rFonts w:ascii="Times New Roman" w:eastAsia="Times New Roman" w:hAnsi="Times New Roman" w:cs="Times New Roman"/>
          <w:sz w:val="28"/>
          <w:szCs w:val="28"/>
        </w:rPr>
        <w:t xml:space="preserve">: </w:t>
      </w:r>
      <w:r w:rsidRPr="00B71223">
        <w:rPr>
          <w:rFonts w:ascii="Times New Roman" w:eastAsia="Times New Roman" w:hAnsi="Times New Roman" w:cs="Times New Roman"/>
          <w:bCs/>
          <w:sz w:val="28"/>
          <w:szCs w:val="28"/>
        </w:rPr>
        <w:t>Khuyến nghị và đề xuất</w:t>
      </w:r>
    </w:p>
    <w:p w:rsidR="001E35FB" w:rsidRPr="001E35FB" w:rsidRDefault="001E35FB" w:rsidP="004F066D">
      <w:pPr>
        <w:spacing w:after="0" w:line="276" w:lineRule="auto"/>
        <w:ind w:firstLine="720"/>
        <w:jc w:val="both"/>
        <w:rPr>
          <w:rFonts w:ascii="Times New Roman" w:eastAsia="Times New Roman" w:hAnsi="Times New Roman" w:cs="Times New Roman"/>
          <w:sz w:val="28"/>
          <w:szCs w:val="28"/>
        </w:rPr>
      </w:pPr>
      <w:r w:rsidRPr="001E35FB">
        <w:rPr>
          <w:rFonts w:ascii="Times New Roman" w:eastAsia="Times New Roman" w:hAnsi="Times New Roman" w:cs="Times New Roman"/>
          <w:sz w:val="28"/>
          <w:szCs w:val="28"/>
        </w:rPr>
        <w:t>Đề nghị các cấp quản lý tiếp tục hỗ trợ và tạo điều kiện cho việc duy trì và phát triển sáng kiến này.</w:t>
      </w:r>
    </w:p>
    <w:p w:rsidR="001E35FB" w:rsidRPr="001E35FB" w:rsidRDefault="001E35FB" w:rsidP="004F066D">
      <w:pPr>
        <w:spacing w:after="0" w:line="276" w:lineRule="auto"/>
        <w:ind w:firstLine="720"/>
        <w:jc w:val="both"/>
        <w:rPr>
          <w:rFonts w:ascii="Times New Roman" w:eastAsia="Times New Roman" w:hAnsi="Times New Roman" w:cs="Times New Roman"/>
          <w:sz w:val="28"/>
          <w:szCs w:val="28"/>
        </w:rPr>
      </w:pPr>
      <w:r w:rsidRPr="001E35FB">
        <w:rPr>
          <w:rFonts w:ascii="Times New Roman" w:eastAsia="Times New Roman" w:hAnsi="Times New Roman" w:cs="Times New Roman"/>
          <w:sz w:val="28"/>
          <w:szCs w:val="28"/>
        </w:rPr>
        <w:t xml:space="preserve">Khuyến khích các cơ sở giáo dục khác nghiên cứu và áp dụng sáng kiến này nhằm cải thiện </w:t>
      </w:r>
      <w:r w:rsidR="00B71223">
        <w:rPr>
          <w:rFonts w:ascii="Times New Roman" w:eastAsia="Times New Roman" w:hAnsi="Times New Roman" w:cs="Times New Roman"/>
          <w:sz w:val="28"/>
          <w:szCs w:val="28"/>
        </w:rPr>
        <w:t xml:space="preserve">nâng cao </w:t>
      </w:r>
      <w:r w:rsidRPr="001E35FB">
        <w:rPr>
          <w:rFonts w:ascii="Times New Roman" w:eastAsia="Times New Roman" w:hAnsi="Times New Roman" w:cs="Times New Roman"/>
          <w:sz w:val="28"/>
          <w:szCs w:val="28"/>
        </w:rPr>
        <w:t xml:space="preserve">chất lượng </w:t>
      </w:r>
      <w:r w:rsidR="00B71223">
        <w:rPr>
          <w:rFonts w:ascii="Times New Roman" w:eastAsia="Times New Roman" w:hAnsi="Times New Roman" w:cs="Times New Roman"/>
          <w:sz w:val="28"/>
          <w:szCs w:val="28"/>
        </w:rPr>
        <w:t>chăm sóc nuôi dưỡng, giáo dục trẻ, tiếp cận và ứng dụng công nghệ thông tin, công nghệ AI vào giáo dục trẻ</w:t>
      </w:r>
    </w:p>
    <w:p w:rsidR="00B71223" w:rsidRDefault="001E35FB" w:rsidP="004F066D">
      <w:pPr>
        <w:spacing w:after="0" w:line="276" w:lineRule="auto"/>
        <w:ind w:firstLine="720"/>
        <w:rPr>
          <w:rFonts w:ascii="Times New Roman" w:eastAsia="Times New Roman" w:hAnsi="Times New Roman" w:cs="Times New Roman"/>
          <w:sz w:val="28"/>
          <w:szCs w:val="28"/>
        </w:rPr>
      </w:pPr>
      <w:r w:rsidRPr="001E35FB">
        <w:rPr>
          <w:rFonts w:ascii="Times New Roman" w:eastAsia="Times New Roman" w:hAnsi="Times New Roman" w:cs="Times New Roman"/>
          <w:b/>
          <w:sz w:val="28"/>
          <w:szCs w:val="28"/>
        </w:rPr>
        <w:t>Điều 5:</w:t>
      </w:r>
      <w:r w:rsidRPr="001E35FB">
        <w:rPr>
          <w:rFonts w:ascii="Times New Roman" w:eastAsia="Times New Roman" w:hAnsi="Times New Roman" w:cs="Times New Roman"/>
          <w:sz w:val="28"/>
          <w:szCs w:val="28"/>
        </w:rPr>
        <w:t xml:space="preserve"> </w:t>
      </w:r>
      <w:r w:rsidRPr="00B71223">
        <w:rPr>
          <w:rFonts w:ascii="Times New Roman" w:eastAsia="Times New Roman" w:hAnsi="Times New Roman" w:cs="Times New Roman"/>
          <w:bCs/>
          <w:sz w:val="28"/>
          <w:szCs w:val="28"/>
        </w:rPr>
        <w:t>Hiệu lực thi hành</w:t>
      </w:r>
    </w:p>
    <w:p w:rsidR="001E35FB" w:rsidRPr="001E35FB" w:rsidRDefault="001E35FB" w:rsidP="004F066D">
      <w:pPr>
        <w:spacing w:after="0" w:line="276" w:lineRule="auto"/>
        <w:ind w:firstLine="720"/>
        <w:rPr>
          <w:rFonts w:ascii="Times New Roman" w:eastAsia="Times New Roman" w:hAnsi="Times New Roman" w:cs="Times New Roman"/>
          <w:sz w:val="28"/>
          <w:szCs w:val="28"/>
        </w:rPr>
      </w:pPr>
      <w:r w:rsidRPr="001E35FB">
        <w:rPr>
          <w:rFonts w:ascii="Times New Roman" w:eastAsia="Times New Roman" w:hAnsi="Times New Roman" w:cs="Times New Roman"/>
          <w:sz w:val="28"/>
          <w:szCs w:val="28"/>
        </w:rPr>
        <w:t>Quyết định này có hiệu lực kể từ ngày ký. Các cá nhân, bộ phận có liên quan có trách nhiệm triển khai và thực hiện theo đúng quy định.</w:t>
      </w:r>
    </w:p>
    <w:p w:rsidR="00B71223" w:rsidRPr="00FE1CC7" w:rsidRDefault="001E35FB" w:rsidP="00B71223">
      <w:pPr>
        <w:tabs>
          <w:tab w:val="left" w:pos="6015"/>
        </w:tabs>
        <w:spacing w:after="0" w:line="240" w:lineRule="auto"/>
        <w:rPr>
          <w:rFonts w:ascii="Times New Roman" w:eastAsia="Times New Roman" w:hAnsi="Times New Roman" w:cs="Times New Roman"/>
          <w:b/>
          <w:bCs/>
          <w:sz w:val="28"/>
          <w:szCs w:val="28"/>
        </w:rPr>
      </w:pPr>
      <w:r w:rsidRPr="001E35FB">
        <w:rPr>
          <w:rFonts w:ascii="Times New Roman" w:eastAsia="Times New Roman" w:hAnsi="Times New Roman" w:cs="Times New Roman"/>
          <w:b/>
          <w:bCs/>
          <w:sz w:val="24"/>
          <w:szCs w:val="24"/>
        </w:rPr>
        <w:t>Nơi nhận:</w:t>
      </w:r>
      <w:r w:rsidR="00B71223">
        <w:rPr>
          <w:rFonts w:ascii="Times New Roman" w:eastAsia="Times New Roman" w:hAnsi="Times New Roman" w:cs="Times New Roman"/>
          <w:b/>
          <w:bCs/>
          <w:sz w:val="24"/>
          <w:szCs w:val="24"/>
        </w:rPr>
        <w:tab/>
      </w:r>
    </w:p>
    <w:p w:rsidR="00B71223" w:rsidRPr="00B71223" w:rsidRDefault="00B71223" w:rsidP="00B712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B71223">
        <w:rPr>
          <w:rFonts w:ascii="Times New Roman" w:eastAsia="Times New Roman" w:hAnsi="Times New Roman" w:cs="Times New Roman"/>
          <w:bCs/>
          <w:sz w:val="24"/>
          <w:szCs w:val="24"/>
        </w:rPr>
        <w:t>PGDĐT: b/c</w:t>
      </w:r>
    </w:p>
    <w:p w:rsidR="001E35FB" w:rsidRPr="00FE1CC7" w:rsidRDefault="001E35FB" w:rsidP="00FE1CC7">
      <w:pPr>
        <w:tabs>
          <w:tab w:val="left" w:pos="6420"/>
        </w:tabs>
        <w:spacing w:after="0" w:line="240" w:lineRule="auto"/>
        <w:ind w:firstLine="720"/>
        <w:rPr>
          <w:rFonts w:ascii="Times New Roman" w:eastAsia="Times New Roman" w:hAnsi="Times New Roman" w:cs="Times New Roman"/>
          <w:sz w:val="28"/>
          <w:szCs w:val="28"/>
        </w:rPr>
      </w:pPr>
      <w:r w:rsidRPr="001E35FB">
        <w:rPr>
          <w:rFonts w:ascii="Times New Roman" w:eastAsia="Times New Roman" w:hAnsi="Times New Roman" w:cs="Times New Roman"/>
          <w:sz w:val="24"/>
          <w:szCs w:val="24"/>
        </w:rPr>
        <w:t xml:space="preserve">Lưu: </w:t>
      </w:r>
      <w:r w:rsidR="00B71223">
        <w:rPr>
          <w:rFonts w:ascii="Times New Roman" w:eastAsia="Times New Roman" w:hAnsi="Times New Roman" w:cs="Times New Roman"/>
          <w:sz w:val="24"/>
          <w:szCs w:val="24"/>
        </w:rPr>
        <w:t>VT</w:t>
      </w:r>
      <w:r w:rsidR="00FE1CC7">
        <w:rPr>
          <w:rFonts w:ascii="Times New Roman" w:eastAsia="Times New Roman" w:hAnsi="Times New Roman" w:cs="Times New Roman"/>
          <w:sz w:val="24"/>
          <w:szCs w:val="24"/>
        </w:rPr>
        <w:tab/>
      </w:r>
      <w:r w:rsidR="00FE1CC7" w:rsidRPr="00FE1CC7">
        <w:rPr>
          <w:rFonts w:ascii="Times New Roman" w:eastAsia="Times New Roman" w:hAnsi="Times New Roman" w:cs="Times New Roman"/>
          <w:b/>
          <w:sz w:val="28"/>
          <w:szCs w:val="28"/>
        </w:rPr>
        <w:t>HIỆU TRƯỞNG</w:t>
      </w:r>
    </w:p>
    <w:p w:rsidR="00CE159B" w:rsidRPr="00FE1CC7" w:rsidRDefault="00FE1CC7" w:rsidP="00FE1CC7">
      <w:pPr>
        <w:tabs>
          <w:tab w:val="left" w:pos="7530"/>
        </w:tabs>
        <w:rPr>
          <w:rFonts w:ascii="Times New Roman" w:hAnsi="Times New Roman" w:cs="Times New Roman"/>
          <w:sz w:val="24"/>
          <w:szCs w:val="24"/>
        </w:rPr>
      </w:pPr>
      <w:r>
        <w:t xml:space="preserve">                                                                                                                                  </w:t>
      </w:r>
      <w:r>
        <w:rPr>
          <w:rFonts w:ascii="Times New Roman" w:hAnsi="Times New Roman" w:cs="Times New Roman"/>
          <w:sz w:val="24"/>
          <w:szCs w:val="24"/>
        </w:rPr>
        <w:t>(Ký tên, đóng dấu)</w:t>
      </w:r>
    </w:p>
    <w:sectPr w:rsidR="00CE159B" w:rsidRPr="00FE1CC7" w:rsidSect="001E35FB">
      <w:pgSz w:w="12240" w:h="15840"/>
      <w:pgMar w:top="993"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324B"/>
    <w:multiLevelType w:val="multilevel"/>
    <w:tmpl w:val="6272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E10A16"/>
    <w:multiLevelType w:val="multilevel"/>
    <w:tmpl w:val="1DFEE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625DD2"/>
    <w:multiLevelType w:val="multilevel"/>
    <w:tmpl w:val="F4EE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9150D5"/>
    <w:multiLevelType w:val="multilevel"/>
    <w:tmpl w:val="A9D25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854D8A"/>
    <w:multiLevelType w:val="hybridMultilevel"/>
    <w:tmpl w:val="C0BA3020"/>
    <w:lvl w:ilvl="0" w:tplc="9FCCC7FC">
      <w:start w:val="8"/>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3373D7"/>
    <w:multiLevelType w:val="multilevel"/>
    <w:tmpl w:val="A216D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FB"/>
    <w:rsid w:val="001E35FB"/>
    <w:rsid w:val="00324200"/>
    <w:rsid w:val="004F066D"/>
    <w:rsid w:val="00742CA7"/>
    <w:rsid w:val="00813C5F"/>
    <w:rsid w:val="008542FF"/>
    <w:rsid w:val="008F29C1"/>
    <w:rsid w:val="00B71223"/>
    <w:rsid w:val="00CE159B"/>
    <w:rsid w:val="00EF5C24"/>
    <w:rsid w:val="00FE1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9C3F"/>
  <w15:chartTrackingRefBased/>
  <w15:docId w15:val="{975FB8E3-523C-453E-BBAA-CC87E9F5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35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35FB"/>
    <w:rPr>
      <w:b/>
      <w:bCs/>
    </w:rPr>
  </w:style>
  <w:style w:type="character" w:styleId="Emphasis">
    <w:name w:val="Emphasis"/>
    <w:basedOn w:val="DefaultParagraphFont"/>
    <w:uiPriority w:val="20"/>
    <w:qFormat/>
    <w:rsid w:val="001E35FB"/>
    <w:rPr>
      <w:i/>
      <w:iCs/>
    </w:rPr>
  </w:style>
  <w:style w:type="paragraph" w:styleId="ListParagraph">
    <w:name w:val="List Paragraph"/>
    <w:basedOn w:val="Normal"/>
    <w:uiPriority w:val="34"/>
    <w:qFormat/>
    <w:rsid w:val="00324200"/>
    <w:pPr>
      <w:ind w:left="720"/>
      <w:contextualSpacing/>
    </w:pPr>
  </w:style>
  <w:style w:type="table" w:styleId="TableGrid">
    <w:name w:val="Table Grid"/>
    <w:basedOn w:val="TableNormal"/>
    <w:uiPriority w:val="39"/>
    <w:rsid w:val="00FE1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40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2025-03-10T09:43:00Z</dcterms:created>
  <dcterms:modified xsi:type="dcterms:W3CDTF">2025-04-01T03:01:00Z</dcterms:modified>
</cp:coreProperties>
</file>