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32" w:type="dxa"/>
        <w:tblInd w:w="-743" w:type="dxa"/>
        <w:tblLook w:val="01E0" w:firstRow="1" w:lastRow="1" w:firstColumn="1" w:lastColumn="1" w:noHBand="0" w:noVBand="0"/>
      </w:tblPr>
      <w:tblGrid>
        <w:gridCol w:w="4537"/>
        <w:gridCol w:w="6095"/>
      </w:tblGrid>
      <w:tr w:rsidR="001E1FCD" w:rsidRPr="00E65692" w14:paraId="2587F677" w14:textId="77777777" w:rsidTr="002A0A32">
        <w:trPr>
          <w:trHeight w:val="564"/>
        </w:trPr>
        <w:tc>
          <w:tcPr>
            <w:tcW w:w="4537" w:type="dxa"/>
          </w:tcPr>
          <w:p w14:paraId="6E9C4923" w14:textId="65342679" w:rsidR="001E1FCD" w:rsidRPr="002A0A32" w:rsidRDefault="003D520A" w:rsidP="00E65692">
            <w:pPr>
              <w:spacing w:after="0"/>
              <w:ind w:left="57" w:right="57"/>
              <w:rPr>
                <w:rFonts w:eastAsia="Times New Roman" w:cs="Times New Roman"/>
                <w:sz w:val="27"/>
                <w:szCs w:val="27"/>
              </w:rPr>
            </w:pPr>
            <w:bookmarkStart w:id="0" w:name="_GoBack"/>
            <w:bookmarkEnd w:id="0"/>
            <w:r>
              <w:rPr>
                <w:rFonts w:eastAsia="Times New Roman" w:cs="Times New Roman"/>
                <w:sz w:val="27"/>
                <w:szCs w:val="27"/>
              </w:rPr>
              <w:t xml:space="preserve">   </w:t>
            </w:r>
            <w:r w:rsidR="00A33918" w:rsidRPr="002A0A32">
              <w:rPr>
                <w:rFonts w:eastAsia="Times New Roman" w:cs="Times New Roman"/>
                <w:sz w:val="27"/>
                <w:szCs w:val="27"/>
              </w:rPr>
              <w:t xml:space="preserve">UBND </w:t>
            </w:r>
            <w:r w:rsidR="002111EE" w:rsidRPr="002A0A32">
              <w:rPr>
                <w:rFonts w:eastAsia="Times New Roman" w:cs="Times New Roman"/>
                <w:sz w:val="27"/>
                <w:szCs w:val="27"/>
              </w:rPr>
              <w:t>PHƯỜNG</w:t>
            </w:r>
            <w:r w:rsidR="001E1FCD" w:rsidRPr="002A0A32">
              <w:rPr>
                <w:rFonts w:eastAsia="Times New Roman" w:cs="Times New Roman"/>
                <w:sz w:val="27"/>
                <w:szCs w:val="27"/>
              </w:rPr>
              <w:t xml:space="preserve"> HÀ ĐÔNG</w:t>
            </w:r>
          </w:p>
          <w:p w14:paraId="7CAEBE98" w14:textId="77777777" w:rsidR="001E1FCD" w:rsidRPr="002A0A32" w:rsidRDefault="00A7791F" w:rsidP="00E65692">
            <w:pPr>
              <w:spacing w:after="0"/>
              <w:ind w:left="57" w:right="57"/>
              <w:rPr>
                <w:rFonts w:eastAsia="Times New Roman" w:cs="Times New Roman"/>
                <w:b/>
                <w:sz w:val="27"/>
                <w:szCs w:val="27"/>
              </w:rPr>
            </w:pPr>
            <w:r w:rsidRPr="002A0A32">
              <w:rPr>
                <w:rFonts w:eastAsia="Times New Roman" w:cs="Times New Roman"/>
                <w:b/>
                <w:sz w:val="27"/>
                <w:szCs w:val="27"/>
              </w:rPr>
              <w:t>TR</w:t>
            </w:r>
            <w:r w:rsidRPr="002A0A32">
              <w:rPr>
                <w:rFonts w:eastAsia="Times New Roman" w:cs="Times New Roman"/>
                <w:b/>
                <w:sz w:val="27"/>
                <w:szCs w:val="27"/>
              </w:rPr>
              <w:softHyphen/>
              <w:t>ƯỜNG MN</w:t>
            </w:r>
            <w:r w:rsidR="001E1FCD" w:rsidRPr="002A0A32">
              <w:rPr>
                <w:rFonts w:eastAsia="Times New Roman" w:cs="Times New Roman"/>
                <w:b/>
                <w:sz w:val="27"/>
                <w:szCs w:val="27"/>
              </w:rPr>
              <w:t xml:space="preserve"> </w:t>
            </w:r>
            <w:r w:rsidRPr="002A0A32">
              <w:rPr>
                <w:rFonts w:eastAsia="Times New Roman" w:cs="Times New Roman"/>
                <w:b/>
                <w:sz w:val="27"/>
                <w:szCs w:val="27"/>
              </w:rPr>
              <w:t>NGÔ THÌ NHẬM</w:t>
            </w:r>
          </w:p>
          <w:p w14:paraId="56D2C939" w14:textId="77777777" w:rsidR="001E1FCD" w:rsidRPr="002A0A32" w:rsidRDefault="00911083" w:rsidP="00E65692">
            <w:pPr>
              <w:spacing w:after="0"/>
              <w:ind w:left="57" w:right="57"/>
              <w:rPr>
                <w:rFonts w:eastAsia="Times New Roman" w:cs="Times New Roman"/>
                <w:sz w:val="27"/>
                <w:szCs w:val="27"/>
              </w:rPr>
            </w:pPr>
            <w:r>
              <w:rPr>
                <w:rFonts w:eastAsia="Times New Roman" w:cs="Times New Roman"/>
                <w:b/>
                <w:noProof/>
                <w:sz w:val="27"/>
                <w:szCs w:val="27"/>
              </w:rPr>
              <w:pict w14:anchorId="581AE0C9">
                <v:shapetype id="_x0000_t32" coordsize="21600,21600" o:spt="32" o:oned="t" path="m,l21600,21600e" filled="f">
                  <v:path arrowok="t" fillok="f" o:connecttype="none"/>
                  <o:lock v:ext="edit" shapetype="t"/>
                </v:shapetype>
                <v:shape id="_x0000_s1026" type="#_x0000_t32" style="position:absolute;left:0;text-align:left;margin-left:43.5pt;margin-top:1.9pt;width:112.5pt;height:1.5pt;flip:y;z-index:251658240" o:connectortype="straight"/>
              </w:pict>
            </w:r>
            <w:r w:rsidR="00382A76" w:rsidRPr="002A0A32">
              <w:rPr>
                <w:rFonts w:eastAsia="Times New Roman" w:cs="Times New Roman"/>
                <w:sz w:val="27"/>
                <w:szCs w:val="27"/>
              </w:rPr>
              <w:t xml:space="preserve"> </w:t>
            </w:r>
          </w:p>
          <w:p w14:paraId="6F7E8139" w14:textId="77777777" w:rsidR="001E1FCD" w:rsidRPr="002A0A32" w:rsidRDefault="002111EE" w:rsidP="00E65692">
            <w:pPr>
              <w:spacing w:after="0"/>
              <w:ind w:left="57" w:right="57"/>
              <w:rPr>
                <w:rFonts w:eastAsia="Times New Roman" w:cs="Times New Roman"/>
                <w:sz w:val="27"/>
                <w:szCs w:val="27"/>
              </w:rPr>
            </w:pPr>
            <w:r w:rsidRPr="002A0A32">
              <w:rPr>
                <w:rFonts w:eastAsia="Times New Roman" w:cs="Times New Roman"/>
                <w:sz w:val="27"/>
                <w:szCs w:val="27"/>
              </w:rPr>
              <w:t xml:space="preserve">Số: </w:t>
            </w:r>
            <w:r w:rsidR="00A7791F" w:rsidRPr="002A0A32">
              <w:rPr>
                <w:rFonts w:eastAsia="Times New Roman" w:cs="Times New Roman"/>
                <w:sz w:val="27"/>
                <w:szCs w:val="27"/>
              </w:rPr>
              <w:t xml:space="preserve"> </w:t>
            </w:r>
            <w:r w:rsidR="00AC447A" w:rsidRPr="002A0A32">
              <w:rPr>
                <w:rFonts w:eastAsia="Times New Roman" w:cs="Times New Roman"/>
                <w:sz w:val="27"/>
                <w:szCs w:val="27"/>
              </w:rPr>
              <w:t>159</w:t>
            </w:r>
            <w:r w:rsidR="00C5047F" w:rsidRPr="002A0A32">
              <w:rPr>
                <w:rFonts w:eastAsia="Times New Roman" w:cs="Times New Roman"/>
                <w:sz w:val="27"/>
                <w:szCs w:val="27"/>
              </w:rPr>
              <w:t>/KH-MN</w:t>
            </w:r>
            <w:r w:rsidR="00A7791F" w:rsidRPr="002A0A32">
              <w:rPr>
                <w:rFonts w:eastAsia="Times New Roman" w:cs="Times New Roman"/>
                <w:sz w:val="27"/>
                <w:szCs w:val="27"/>
              </w:rPr>
              <w:t>NTN</w:t>
            </w:r>
          </w:p>
        </w:tc>
        <w:tc>
          <w:tcPr>
            <w:tcW w:w="6095" w:type="dxa"/>
          </w:tcPr>
          <w:p w14:paraId="633048AA" w14:textId="509B87D4" w:rsidR="001E1FCD" w:rsidRPr="002A0A32" w:rsidRDefault="00295E69" w:rsidP="00E65692">
            <w:pPr>
              <w:spacing w:after="0"/>
              <w:ind w:left="57" w:right="57"/>
              <w:rPr>
                <w:rFonts w:eastAsia="Times New Roman" w:cs="Times New Roman"/>
                <w:b/>
                <w:sz w:val="27"/>
                <w:szCs w:val="27"/>
              </w:rPr>
            </w:pPr>
            <w:r w:rsidRPr="002A0A32">
              <w:rPr>
                <w:rFonts w:eastAsia="Times New Roman" w:cs="Times New Roman"/>
                <w:b/>
                <w:sz w:val="27"/>
                <w:szCs w:val="27"/>
              </w:rPr>
              <w:t xml:space="preserve"> </w:t>
            </w:r>
            <w:r w:rsidR="001E1FCD" w:rsidRPr="002A0A32">
              <w:rPr>
                <w:rFonts w:eastAsia="Times New Roman" w:cs="Times New Roman"/>
                <w:b/>
                <w:sz w:val="27"/>
                <w:szCs w:val="27"/>
              </w:rPr>
              <w:t>CỘNG HOÀ XÃ HỘI CHỦ NGHĨA VIỆT NAM</w:t>
            </w:r>
          </w:p>
          <w:p w14:paraId="4E607D65" w14:textId="77777777" w:rsidR="001E1FCD" w:rsidRPr="002A0A32" w:rsidRDefault="001E1FCD" w:rsidP="002A0A32">
            <w:pPr>
              <w:spacing w:after="0"/>
              <w:ind w:left="57" w:right="57"/>
              <w:jc w:val="center"/>
              <w:rPr>
                <w:rFonts w:eastAsia="Times New Roman" w:cs="Times New Roman"/>
                <w:sz w:val="27"/>
                <w:szCs w:val="27"/>
                <w:lang w:val="pt-BR"/>
              </w:rPr>
            </w:pPr>
            <w:r w:rsidRPr="002A0A32">
              <w:rPr>
                <w:rFonts w:eastAsia="Times New Roman" w:cs="Times New Roman"/>
                <w:sz w:val="27"/>
                <w:szCs w:val="27"/>
                <w:lang w:val="pt-BR"/>
              </w:rPr>
              <w:t>Độc lập – Tự do – Hạnh phúc</w:t>
            </w:r>
          </w:p>
          <w:p w14:paraId="66B76B26" w14:textId="77777777" w:rsidR="00295E69" w:rsidRPr="002A0A32" w:rsidRDefault="00911083" w:rsidP="00E65692">
            <w:pPr>
              <w:spacing w:after="0"/>
              <w:ind w:left="57" w:right="57"/>
              <w:rPr>
                <w:rFonts w:eastAsia="Times New Roman" w:cs="Times New Roman"/>
                <w:i/>
                <w:sz w:val="27"/>
                <w:szCs w:val="27"/>
              </w:rPr>
            </w:pPr>
            <w:r>
              <w:rPr>
                <w:rFonts w:eastAsia="Times New Roman" w:cs="Times New Roman"/>
                <w:noProof/>
                <w:sz w:val="27"/>
                <w:szCs w:val="27"/>
              </w:rPr>
              <w:pict w14:anchorId="1A2E673F">
                <v:shape id="_x0000_s1027" type="#_x0000_t32" style="position:absolute;left:0;text-align:left;margin-left:77.15pt;margin-top:2.25pt;width:141.75pt;height:.75pt;flip:y;z-index:251659264" o:connectortype="straight"/>
              </w:pict>
            </w:r>
          </w:p>
          <w:p w14:paraId="25967A61" w14:textId="79B6ADBF" w:rsidR="00295E69" w:rsidRPr="002A0A32" w:rsidRDefault="005154A5" w:rsidP="002A0A32">
            <w:pPr>
              <w:spacing w:after="0"/>
              <w:ind w:left="57" w:right="57"/>
              <w:jc w:val="right"/>
              <w:rPr>
                <w:rFonts w:eastAsia="Times New Roman" w:cs="Times New Roman"/>
                <w:i/>
                <w:sz w:val="27"/>
                <w:szCs w:val="27"/>
              </w:rPr>
            </w:pPr>
            <w:r w:rsidRPr="002A0A32">
              <w:rPr>
                <w:rFonts w:eastAsia="Times New Roman" w:cs="Times New Roman"/>
                <w:i/>
                <w:sz w:val="27"/>
                <w:szCs w:val="27"/>
              </w:rPr>
              <w:t xml:space="preserve">    </w:t>
            </w:r>
            <w:r w:rsidR="00295E69" w:rsidRPr="002A0A32">
              <w:rPr>
                <w:rFonts w:eastAsia="Times New Roman" w:cs="Times New Roman"/>
                <w:i/>
                <w:sz w:val="27"/>
                <w:szCs w:val="27"/>
              </w:rPr>
              <w:t>Hà</w:t>
            </w:r>
            <w:r w:rsidR="00A7791F" w:rsidRPr="002A0A32">
              <w:rPr>
                <w:rFonts w:eastAsia="Times New Roman" w:cs="Times New Roman"/>
                <w:i/>
                <w:sz w:val="27"/>
                <w:szCs w:val="27"/>
              </w:rPr>
              <w:t xml:space="preserve"> Đông, ngày </w:t>
            </w:r>
            <w:r w:rsidR="00AC447A" w:rsidRPr="002A0A32">
              <w:rPr>
                <w:rFonts w:eastAsia="Times New Roman" w:cs="Times New Roman"/>
                <w:i/>
                <w:sz w:val="27"/>
                <w:szCs w:val="27"/>
              </w:rPr>
              <w:t>9</w:t>
            </w:r>
            <w:r w:rsidR="00A7791F" w:rsidRPr="002A0A32">
              <w:rPr>
                <w:rFonts w:eastAsia="Times New Roman" w:cs="Times New Roman"/>
                <w:i/>
                <w:sz w:val="27"/>
                <w:szCs w:val="27"/>
              </w:rPr>
              <w:t xml:space="preserve"> </w:t>
            </w:r>
            <w:r w:rsidR="002111EE" w:rsidRPr="002A0A32">
              <w:rPr>
                <w:rFonts w:eastAsia="Times New Roman" w:cs="Times New Roman"/>
                <w:i/>
                <w:sz w:val="27"/>
                <w:szCs w:val="27"/>
              </w:rPr>
              <w:t>tháng 9 năm 2025</w:t>
            </w:r>
          </w:p>
          <w:p w14:paraId="18E1B275" w14:textId="77777777" w:rsidR="001E1FCD" w:rsidRPr="002A0A32" w:rsidRDefault="00382A76" w:rsidP="00E65692">
            <w:pPr>
              <w:spacing w:after="0"/>
              <w:ind w:left="57" w:right="57"/>
              <w:rPr>
                <w:rFonts w:eastAsia="Times New Roman" w:cs="Times New Roman"/>
                <w:sz w:val="27"/>
                <w:szCs w:val="27"/>
              </w:rPr>
            </w:pPr>
            <w:r w:rsidRPr="002A0A32">
              <w:rPr>
                <w:rFonts w:eastAsia="Times New Roman" w:cs="Times New Roman"/>
                <w:sz w:val="27"/>
                <w:szCs w:val="27"/>
              </w:rPr>
              <w:t xml:space="preserve"> </w:t>
            </w:r>
          </w:p>
        </w:tc>
      </w:tr>
    </w:tbl>
    <w:p w14:paraId="6C070367" w14:textId="77777777" w:rsidR="001E1FCD" w:rsidRPr="00E65692" w:rsidRDefault="001E1FCD" w:rsidP="00E65692">
      <w:pPr>
        <w:spacing w:after="0"/>
        <w:ind w:left="57" w:right="57"/>
        <w:rPr>
          <w:rFonts w:eastAsia="Times New Roman" w:cs="Times New Roman"/>
          <w:i/>
        </w:rPr>
      </w:pPr>
    </w:p>
    <w:p w14:paraId="641A6DE4" w14:textId="4CA6E04A" w:rsidR="007034B8" w:rsidRDefault="001E1FCD" w:rsidP="002A0A32">
      <w:pPr>
        <w:spacing w:after="0"/>
        <w:ind w:left="57" w:right="57"/>
        <w:jc w:val="center"/>
        <w:rPr>
          <w:rFonts w:eastAsia="Times New Roman" w:cs="Times New Roman"/>
          <w:b/>
        </w:rPr>
      </w:pPr>
      <w:r w:rsidRPr="00E65692">
        <w:rPr>
          <w:rFonts w:eastAsia="Times New Roman" w:cs="Times New Roman"/>
          <w:b/>
        </w:rPr>
        <w:t>KẾ HOẠCH CHỈ ĐẠO</w:t>
      </w:r>
    </w:p>
    <w:p w14:paraId="38F75BBD" w14:textId="77777777" w:rsidR="002A0A32" w:rsidRPr="002A0A32" w:rsidRDefault="002A0A32" w:rsidP="002A0A32">
      <w:pPr>
        <w:spacing w:after="0"/>
        <w:ind w:left="57" w:right="57"/>
        <w:jc w:val="center"/>
        <w:rPr>
          <w:rFonts w:eastAsia="Times New Roman" w:cs="Times New Roman"/>
          <w:b/>
          <w:sz w:val="8"/>
          <w:szCs w:val="8"/>
        </w:rPr>
      </w:pPr>
    </w:p>
    <w:p w14:paraId="64F6BE2F" w14:textId="77777777" w:rsidR="001E1FCD" w:rsidRPr="00E65692" w:rsidRDefault="00285FEC" w:rsidP="002A0A32">
      <w:pPr>
        <w:spacing w:after="0"/>
        <w:ind w:left="57" w:right="57"/>
        <w:jc w:val="center"/>
        <w:rPr>
          <w:rFonts w:eastAsia="Times New Roman" w:cs="Times New Roman"/>
          <w:b/>
        </w:rPr>
      </w:pPr>
      <w:r w:rsidRPr="00E65692">
        <w:rPr>
          <w:rFonts w:eastAsia="Times New Roman" w:cs="Times New Roman"/>
          <w:b/>
        </w:rPr>
        <w:t xml:space="preserve">THỰC HIỆN CHƯƠNG TRÌNH GIÁO DỤC </w:t>
      </w:r>
      <w:r w:rsidR="00AB7A48" w:rsidRPr="00E65692">
        <w:rPr>
          <w:rFonts w:eastAsia="Times New Roman" w:cs="Times New Roman"/>
          <w:b/>
        </w:rPr>
        <w:t>NHÀ TRƯỜNG</w:t>
      </w:r>
    </w:p>
    <w:p w14:paraId="617BA386" w14:textId="77777777" w:rsidR="002A0A32" w:rsidRPr="002A0A32" w:rsidRDefault="002A0A32" w:rsidP="002A0A32">
      <w:pPr>
        <w:spacing w:after="0"/>
        <w:ind w:left="57" w:right="57"/>
        <w:jc w:val="center"/>
        <w:rPr>
          <w:rFonts w:eastAsia="Times New Roman" w:cs="Times New Roman"/>
          <w:b/>
          <w:sz w:val="8"/>
          <w:szCs w:val="8"/>
        </w:rPr>
      </w:pPr>
    </w:p>
    <w:p w14:paraId="68EB02AA" w14:textId="77B1223E" w:rsidR="001E1FCD" w:rsidRPr="00E65692" w:rsidRDefault="001E1FCD" w:rsidP="002A0A32">
      <w:pPr>
        <w:spacing w:after="0"/>
        <w:ind w:left="57" w:right="57"/>
        <w:jc w:val="center"/>
        <w:rPr>
          <w:rFonts w:eastAsia="Times New Roman" w:cs="Times New Roman"/>
          <w:b/>
        </w:rPr>
      </w:pPr>
      <w:r w:rsidRPr="00E65692">
        <w:rPr>
          <w:rFonts w:eastAsia="Times New Roman" w:cs="Times New Roman"/>
          <w:b/>
        </w:rPr>
        <w:t xml:space="preserve">Năm học </w:t>
      </w:r>
      <w:r w:rsidR="002111EE" w:rsidRPr="00E65692">
        <w:rPr>
          <w:rFonts w:eastAsia="Times New Roman" w:cs="Times New Roman"/>
          <w:b/>
        </w:rPr>
        <w:t>2025 - 2026</w:t>
      </w:r>
    </w:p>
    <w:p w14:paraId="1AD21BB0" w14:textId="77777777" w:rsidR="001E5C8C" w:rsidRPr="00E65692" w:rsidRDefault="001E5C8C" w:rsidP="002A0A32">
      <w:pPr>
        <w:spacing w:after="0"/>
        <w:ind w:left="57" w:right="57" w:firstLine="360"/>
        <w:jc w:val="center"/>
        <w:rPr>
          <w:rFonts w:eastAsia="Times New Roman" w:cs="Times New Roman"/>
        </w:rPr>
      </w:pPr>
    </w:p>
    <w:p w14:paraId="097CDFF2" w14:textId="77777777" w:rsidR="00AC447A" w:rsidRPr="00E65692" w:rsidRDefault="00AC447A" w:rsidP="002A0A32">
      <w:pPr>
        <w:spacing w:after="0"/>
        <w:ind w:left="57" w:right="57" w:firstLine="720"/>
        <w:jc w:val="both"/>
        <w:rPr>
          <w:rFonts w:cs="Times New Roman"/>
          <w:spacing w:val="-6"/>
        </w:rPr>
      </w:pPr>
      <w:r w:rsidRPr="00E65692">
        <w:rPr>
          <w:rFonts w:cs="Times New Roman"/>
          <w:spacing w:val="-6"/>
        </w:rPr>
        <w:t>Căn cứ Quyết định số 4400/QĐ-UBND ngày 26/8/2025 của UBND thành phố Hà Nội về việc ban hành khung kế hoạch thời gian năm học 2025 – 2026 đối với GDMN, giáo dục phổ thông, giáo dục thường xuyên trên địa bàn thành phố Hà Nội;</w:t>
      </w:r>
    </w:p>
    <w:p w14:paraId="16A7F273" w14:textId="77777777" w:rsidR="00AC447A" w:rsidRPr="00E65692" w:rsidRDefault="00AC447A" w:rsidP="002A0A32">
      <w:pPr>
        <w:spacing w:after="0"/>
        <w:ind w:left="57" w:right="57" w:firstLine="720"/>
        <w:jc w:val="both"/>
        <w:rPr>
          <w:rFonts w:cs="Times New Roman"/>
          <w:spacing w:val="-6"/>
        </w:rPr>
      </w:pPr>
      <w:r w:rsidRPr="00E65692">
        <w:rPr>
          <w:rFonts w:cs="Times New Roman"/>
          <w:spacing w:val="-6"/>
        </w:rPr>
        <w:t>Căn cứ Hướng dẫn số 3465/SGDĐT-GDMN ngày 03/9/2025 của Sở Giáo dục và Đào tạo về việc hướng dẫn nhiệm vụ Giáo dục Mầm non năm học 2025 - 2026;</w:t>
      </w:r>
    </w:p>
    <w:p w14:paraId="440CEDB5" w14:textId="77777777" w:rsidR="00AC447A" w:rsidRPr="00E65692" w:rsidRDefault="00AC447A" w:rsidP="002A0A32">
      <w:pPr>
        <w:spacing w:after="0"/>
        <w:ind w:left="57" w:right="57" w:firstLine="720"/>
        <w:jc w:val="both"/>
        <w:rPr>
          <w:rFonts w:cs="Times New Roman"/>
        </w:rPr>
      </w:pPr>
      <w:r w:rsidRPr="00E65692">
        <w:rPr>
          <w:rFonts w:cs="Times New Roman"/>
        </w:rPr>
        <w:t>Căn cứ Hướng dẫn số 3471/SGDĐT-GDMN ngày 03/9/2025 của Sở Giáo dục và Đào tạo về việc hướng dẫn thực hiện quy chế chuyên môn cấp học Mầm non năm học 2025 - 2026;</w:t>
      </w:r>
    </w:p>
    <w:p w14:paraId="3F0820FB" w14:textId="77777777" w:rsidR="00AC447A" w:rsidRPr="00E65692" w:rsidRDefault="00AC447A" w:rsidP="002A0A32">
      <w:pPr>
        <w:spacing w:after="0"/>
        <w:ind w:left="57" w:right="57" w:firstLine="720"/>
        <w:jc w:val="both"/>
        <w:rPr>
          <w:rFonts w:cs="Times New Roman"/>
          <w:spacing w:val="-6"/>
        </w:rPr>
      </w:pPr>
      <w:r w:rsidRPr="00E65692">
        <w:rPr>
          <w:rFonts w:cs="Times New Roman"/>
          <w:spacing w:val="-6"/>
        </w:rPr>
        <w:t>Căn cứ Kế hoạch số 121/KH-UBND ngày 08/9/2025 của UBND phường Hà Đông về việc triển khai thực hiện nhiệm vụ Giáo dục Mầm non năm học 2025 - 2026;</w:t>
      </w:r>
    </w:p>
    <w:p w14:paraId="35E60A10" w14:textId="68490BE7" w:rsidR="00750DF3" w:rsidRPr="00E65692" w:rsidRDefault="005316B9" w:rsidP="002A0A32">
      <w:pPr>
        <w:spacing w:after="0"/>
        <w:ind w:left="57" w:right="57" w:firstLine="720"/>
        <w:jc w:val="both"/>
        <w:rPr>
          <w:rFonts w:eastAsia="Times New Roman" w:cs="Times New Roman"/>
        </w:rPr>
      </w:pPr>
      <w:r>
        <w:rPr>
          <w:rFonts w:eastAsia="Times New Roman" w:cs="Times New Roman"/>
        </w:rPr>
        <w:t>Thực hiện</w:t>
      </w:r>
      <w:r w:rsidR="00750DF3" w:rsidRPr="00E65692">
        <w:rPr>
          <w:rFonts w:eastAsia="Times New Roman" w:cs="Times New Roman"/>
        </w:rPr>
        <w:t xml:space="preserve"> Kế hoạch </w:t>
      </w:r>
      <w:r w:rsidR="00AB7A48" w:rsidRPr="00E65692">
        <w:rPr>
          <w:rFonts w:eastAsia="Times New Roman" w:cs="Times New Roman"/>
        </w:rPr>
        <w:t xml:space="preserve">số </w:t>
      </w:r>
      <w:r w:rsidR="00AC447A" w:rsidRPr="00E65692">
        <w:rPr>
          <w:rFonts w:eastAsia="Times New Roman" w:cs="Times New Roman"/>
        </w:rPr>
        <w:t>158</w:t>
      </w:r>
      <w:r w:rsidR="00AB7A48" w:rsidRPr="00E65692">
        <w:rPr>
          <w:rFonts w:eastAsia="Times New Roman" w:cs="Times New Roman"/>
        </w:rPr>
        <w:t>/</w:t>
      </w:r>
      <w:r w:rsidR="002B78B5" w:rsidRPr="00E65692">
        <w:rPr>
          <w:rFonts w:eastAsia="Times New Roman" w:cs="Times New Roman"/>
        </w:rPr>
        <w:t>KH-</w:t>
      </w:r>
      <w:r w:rsidR="00AB7A48" w:rsidRPr="00E65692">
        <w:rPr>
          <w:rFonts w:eastAsia="Times New Roman" w:cs="Times New Roman"/>
        </w:rPr>
        <w:t xml:space="preserve">MNNTN ngày </w:t>
      </w:r>
      <w:r w:rsidR="00AC447A" w:rsidRPr="00E65692">
        <w:rPr>
          <w:rFonts w:eastAsia="Times New Roman" w:cs="Times New Roman"/>
          <w:color w:val="FF0000"/>
        </w:rPr>
        <w:t>09/9/2025</w:t>
      </w:r>
      <w:r w:rsidR="00AB7A48" w:rsidRPr="00E65692">
        <w:rPr>
          <w:rFonts w:eastAsia="Times New Roman" w:cs="Times New Roman"/>
        </w:rPr>
        <w:t xml:space="preserve"> của Trường Mầm non Ngô Thì Nhậm về việc </w:t>
      </w:r>
      <w:r w:rsidR="00750DF3" w:rsidRPr="00E65692">
        <w:rPr>
          <w:rFonts w:eastAsia="Times New Roman" w:cs="Times New Roman"/>
        </w:rPr>
        <w:t xml:space="preserve">thực hiện nhiệm vụ năm học </w:t>
      </w:r>
      <w:r w:rsidR="00750DF3" w:rsidRPr="00E65692">
        <w:rPr>
          <w:rFonts w:eastAsia="Times New Roman" w:cs="Times New Roman"/>
          <w:color w:val="FF0000"/>
        </w:rPr>
        <w:t>202</w:t>
      </w:r>
      <w:r w:rsidR="00AC447A" w:rsidRPr="00E65692">
        <w:rPr>
          <w:rFonts w:eastAsia="Times New Roman" w:cs="Times New Roman"/>
          <w:color w:val="FF0000"/>
        </w:rPr>
        <w:t>5</w:t>
      </w:r>
      <w:r w:rsidR="005A7273" w:rsidRPr="00E65692">
        <w:rPr>
          <w:rFonts w:eastAsia="Times New Roman" w:cs="Times New Roman"/>
          <w:color w:val="FF0000"/>
        </w:rPr>
        <w:t>-</w:t>
      </w:r>
      <w:r w:rsidR="00AC447A" w:rsidRPr="00E65692">
        <w:rPr>
          <w:rFonts w:eastAsia="Times New Roman" w:cs="Times New Roman"/>
          <w:color w:val="FF0000"/>
        </w:rPr>
        <w:t>2026</w:t>
      </w:r>
      <w:r w:rsidR="00750DF3" w:rsidRPr="00E65692">
        <w:rPr>
          <w:rFonts w:eastAsia="Times New Roman" w:cs="Times New Roman"/>
        </w:rPr>
        <w:t>;</w:t>
      </w:r>
    </w:p>
    <w:p w14:paraId="0BD5E368" w14:textId="77777777" w:rsidR="002A0A32" w:rsidRDefault="00F42283" w:rsidP="002A0A32">
      <w:pPr>
        <w:spacing w:after="0"/>
        <w:ind w:left="57" w:right="57" w:firstLine="720"/>
        <w:jc w:val="both"/>
        <w:rPr>
          <w:rFonts w:eastAsia="Times New Roman" w:cs="Times New Roman"/>
          <w:lang w:val="pt-BR"/>
        </w:rPr>
      </w:pPr>
      <w:r w:rsidRPr="00E65692">
        <w:rPr>
          <w:rFonts w:cs="Times New Roman"/>
        </w:rPr>
        <w:t>Căn cứ vào tình hình thực tế của nhà trường</w:t>
      </w:r>
      <w:r w:rsidR="00FD0ED4" w:rsidRPr="00E65692">
        <w:rPr>
          <w:rFonts w:eastAsia="Times New Roman" w:cs="Times New Roman"/>
        </w:rPr>
        <w:t>, T</w:t>
      </w:r>
      <w:r w:rsidR="007F26FE" w:rsidRPr="00E65692">
        <w:rPr>
          <w:rFonts w:eastAsia="Times New Roman" w:cs="Times New Roman"/>
        </w:rPr>
        <w:t>rường M</w:t>
      </w:r>
      <w:r w:rsidR="001E1FCD" w:rsidRPr="00E65692">
        <w:rPr>
          <w:rFonts w:eastAsia="Times New Roman" w:cs="Times New Roman"/>
        </w:rPr>
        <w:t xml:space="preserve">ầm non </w:t>
      </w:r>
      <w:r w:rsidR="005A7273" w:rsidRPr="00E65692">
        <w:rPr>
          <w:rFonts w:eastAsia="Times New Roman" w:cs="Times New Roman"/>
        </w:rPr>
        <w:t xml:space="preserve">Ngô Thì Nhậm </w:t>
      </w:r>
      <w:r w:rsidR="00C63E1E" w:rsidRPr="00E65692">
        <w:rPr>
          <w:rFonts w:eastAsia="Times New Roman" w:cs="Times New Roman"/>
        </w:rPr>
        <w:t>xây dựng k</w:t>
      </w:r>
      <w:r w:rsidR="001E1FCD" w:rsidRPr="00E65692">
        <w:rPr>
          <w:rFonts w:eastAsia="Times New Roman" w:cs="Times New Roman"/>
        </w:rPr>
        <w:t>ế hoạch</w:t>
      </w:r>
      <w:r w:rsidR="002925B9" w:rsidRPr="00E65692">
        <w:rPr>
          <w:rFonts w:eastAsia="Times New Roman" w:cs="Times New Roman"/>
        </w:rPr>
        <w:t xml:space="preserve"> </w:t>
      </w:r>
      <w:r w:rsidR="00750DF3" w:rsidRPr="00E65692">
        <w:rPr>
          <w:rFonts w:eastAsia="Times New Roman" w:cs="Times New Roman"/>
        </w:rPr>
        <w:t xml:space="preserve">chỉ đạo thực hiện Chương trình GDMN năm học </w:t>
      </w:r>
      <w:r w:rsidR="00AC447A" w:rsidRPr="00E65692">
        <w:rPr>
          <w:rFonts w:eastAsia="Times New Roman" w:cs="Times New Roman"/>
          <w:color w:val="FF0000"/>
        </w:rPr>
        <w:t>2025</w:t>
      </w:r>
      <w:r w:rsidR="00BA5780" w:rsidRPr="00E65692">
        <w:rPr>
          <w:rFonts w:eastAsia="Times New Roman" w:cs="Times New Roman"/>
          <w:color w:val="FF0000"/>
        </w:rPr>
        <w:t>-</w:t>
      </w:r>
      <w:r w:rsidR="009764A9" w:rsidRPr="00E65692">
        <w:rPr>
          <w:rFonts w:eastAsia="Times New Roman" w:cs="Times New Roman"/>
          <w:color w:val="FF0000"/>
        </w:rPr>
        <w:t>202</w:t>
      </w:r>
      <w:r w:rsidR="00AC447A" w:rsidRPr="00E65692">
        <w:rPr>
          <w:rFonts w:eastAsia="Times New Roman" w:cs="Times New Roman"/>
          <w:color w:val="FF0000"/>
        </w:rPr>
        <w:t>6</w:t>
      </w:r>
      <w:r w:rsidR="001E1FCD" w:rsidRPr="00E65692">
        <w:rPr>
          <w:rFonts w:eastAsia="Times New Roman" w:cs="Times New Roman"/>
        </w:rPr>
        <w:t xml:space="preserve"> như sau:</w:t>
      </w:r>
      <w:r w:rsidR="00C34AF1" w:rsidRPr="00E65692">
        <w:rPr>
          <w:rFonts w:eastAsia="Times New Roman" w:cs="Times New Roman"/>
        </w:rPr>
        <w:t xml:space="preserve"> </w:t>
      </w:r>
    </w:p>
    <w:p w14:paraId="4C607F80" w14:textId="5EB613A7" w:rsidR="001E1FCD" w:rsidRPr="002A0A32" w:rsidRDefault="002A0A32" w:rsidP="002A0A32">
      <w:pPr>
        <w:spacing w:after="0"/>
        <w:ind w:left="57" w:right="57" w:firstLine="720"/>
        <w:jc w:val="both"/>
        <w:rPr>
          <w:rFonts w:eastAsia="Times New Roman" w:cs="Times New Roman"/>
          <w:lang w:val="pt-BR"/>
        </w:rPr>
      </w:pPr>
      <w:r w:rsidRPr="002A0A32">
        <w:rPr>
          <w:rFonts w:eastAsia="Times New Roman" w:cs="Times New Roman"/>
          <w:b/>
          <w:lang w:val="pt-BR"/>
        </w:rPr>
        <w:t>I.</w:t>
      </w:r>
      <w:r>
        <w:rPr>
          <w:rFonts w:eastAsia="Times New Roman" w:cs="Times New Roman"/>
          <w:lang w:val="pt-BR"/>
        </w:rPr>
        <w:t xml:space="preserve"> </w:t>
      </w:r>
      <w:r w:rsidR="0007584B" w:rsidRPr="00E65692">
        <w:rPr>
          <w:rFonts w:eastAsia="Times New Roman" w:cs="Times New Roman"/>
          <w:b/>
        </w:rPr>
        <w:t>MỤC ĐÍCH YÊU CẦU</w:t>
      </w:r>
    </w:p>
    <w:p w14:paraId="67732568" w14:textId="4819814A" w:rsidR="00C71FC2" w:rsidRPr="00E65692" w:rsidRDefault="001E1FCD" w:rsidP="00E65692">
      <w:pPr>
        <w:pStyle w:val="ListParagraph"/>
        <w:numPr>
          <w:ilvl w:val="0"/>
          <w:numId w:val="15"/>
        </w:numPr>
        <w:spacing w:after="0"/>
        <w:ind w:left="57" w:right="57"/>
        <w:rPr>
          <w:rFonts w:eastAsia="Times New Roman" w:cs="Times New Roman"/>
          <w:b/>
        </w:rPr>
      </w:pPr>
      <w:r w:rsidRPr="00E65692">
        <w:rPr>
          <w:rFonts w:eastAsia="Times New Roman" w:cs="Times New Roman"/>
          <w:b/>
        </w:rPr>
        <w:t>Mục đích:</w:t>
      </w:r>
      <w:r w:rsidR="00E10DF5" w:rsidRPr="00E65692">
        <w:rPr>
          <w:rFonts w:eastAsia="Times New Roman" w:cs="Times New Roman"/>
          <w:b/>
        </w:rPr>
        <w:t xml:space="preserve"> </w:t>
      </w:r>
    </w:p>
    <w:p w14:paraId="79EE6D50" w14:textId="77777777" w:rsidR="00C71FC2" w:rsidRPr="00E65692" w:rsidRDefault="00C71FC2" w:rsidP="002A0A32">
      <w:pPr>
        <w:spacing w:after="0"/>
        <w:ind w:left="57" w:right="57" w:firstLine="720"/>
        <w:jc w:val="both"/>
        <w:rPr>
          <w:rFonts w:eastAsia="Times New Roman" w:cs="Times New Roman"/>
          <w:b/>
          <w:i/>
          <w:spacing w:val="8"/>
          <w:lang w:val="pt-BR"/>
        </w:rPr>
      </w:pPr>
      <w:r w:rsidRPr="00E65692">
        <w:rPr>
          <w:rFonts w:eastAsia="Times New Roman" w:cs="Times New Roman"/>
        </w:rPr>
        <w:t xml:space="preserve">Thực hiện hiệu quả chủ đề năm học </w:t>
      </w:r>
      <w:r w:rsidRPr="00E65692">
        <w:rPr>
          <w:rFonts w:eastAsia="Times New Roman" w:cs="Times New Roman"/>
          <w:b/>
        </w:rPr>
        <w:t xml:space="preserve">“Kỷ cương – Sáng tạo – Đột phá – Phát triển”. </w:t>
      </w:r>
    </w:p>
    <w:p w14:paraId="1224B7A8" w14:textId="42136DBB" w:rsidR="00C71FC2" w:rsidRPr="00E65692" w:rsidRDefault="00C71FC2" w:rsidP="002A0A32">
      <w:pPr>
        <w:spacing w:after="0"/>
        <w:ind w:left="57" w:right="57" w:firstLine="720"/>
        <w:jc w:val="both"/>
        <w:rPr>
          <w:rFonts w:eastAsia="Times New Roman" w:cs="Times New Roman"/>
          <w:b/>
          <w:i/>
          <w:spacing w:val="8"/>
          <w:lang w:val="pt-BR"/>
        </w:rPr>
      </w:pPr>
      <w:r w:rsidRPr="00E65692">
        <w:rPr>
          <w:rFonts w:cs="Times New Roman"/>
        </w:rPr>
        <w:t>Đảm bảo chương trình giáo dục nhà trường thực hiện đầy đủ, nghiêm túc theo quy định của Bộ Giáo dục &amp; Đào tạo và Sở GD&amp;ĐT Hà Nộ</w:t>
      </w:r>
      <w:r w:rsidR="00281E78" w:rsidRPr="00E65692">
        <w:rPr>
          <w:rFonts w:cs="Times New Roman"/>
        </w:rPr>
        <w:t xml:space="preserve">i; </w:t>
      </w:r>
      <w:r w:rsidRPr="00E65692">
        <w:rPr>
          <w:rFonts w:cs="Times New Roman"/>
          <w:spacing w:val="-6"/>
        </w:rPr>
        <w:t xml:space="preserve">Kế hoạch của UBND phường Hà Đông về việc triển khai thực hiện nhiệm vụ Giáo dục Mầm non năm học 2025 - 2026; </w:t>
      </w:r>
      <w:r w:rsidRPr="00E65692">
        <w:rPr>
          <w:rFonts w:eastAsia="Times New Roman" w:cs="Times New Roman"/>
        </w:rPr>
        <w:t xml:space="preserve">Kế hoạch số 158/KH-MNNTN ngày </w:t>
      </w:r>
      <w:r w:rsidRPr="00E65692">
        <w:rPr>
          <w:rFonts w:eastAsia="Times New Roman" w:cs="Times New Roman"/>
          <w:color w:val="FF0000"/>
        </w:rPr>
        <w:t>09/9/2025</w:t>
      </w:r>
      <w:r w:rsidRPr="00E65692">
        <w:rPr>
          <w:rFonts w:eastAsia="Times New Roman" w:cs="Times New Roman"/>
        </w:rPr>
        <w:t xml:space="preserve"> của Trường Mầm non Ngô Thì Nhậm về việc thực hiện nhiệm vụ năm học </w:t>
      </w:r>
      <w:r w:rsidRPr="00E65692">
        <w:rPr>
          <w:rFonts w:eastAsia="Times New Roman" w:cs="Times New Roman"/>
          <w:color w:val="FF0000"/>
        </w:rPr>
        <w:t>2025-2026</w:t>
      </w:r>
      <w:r w:rsidRPr="00E65692">
        <w:rPr>
          <w:rFonts w:eastAsia="Times New Roman" w:cs="Times New Roman"/>
        </w:rPr>
        <w:t>;</w:t>
      </w:r>
    </w:p>
    <w:p w14:paraId="1688D837" w14:textId="77777777" w:rsidR="002A0A32" w:rsidRDefault="00C71FC2" w:rsidP="002A0A32">
      <w:pPr>
        <w:spacing w:after="0"/>
        <w:ind w:right="57"/>
        <w:jc w:val="both"/>
        <w:rPr>
          <w:rFonts w:eastAsia="Times New Roman" w:cs="Times New Roman"/>
        </w:rPr>
      </w:pPr>
      <w:r w:rsidRPr="00E65692">
        <w:rPr>
          <w:rFonts w:cs="Times New Roman"/>
        </w:rPr>
        <w:lastRenderedPageBreak/>
        <w:t>Xây dựng chương trình phù hợp với điều kiện thực tế của trường: đội ngũ giáo viên, cơ sở vật chất, thiết bị đồ chơi, đặc điểm vùng miền, đặc điểm trẻ.</w:t>
      </w:r>
    </w:p>
    <w:p w14:paraId="46DCEAA4" w14:textId="0734FADE" w:rsidR="00C71FC2" w:rsidRPr="00E65692" w:rsidRDefault="00C71FC2" w:rsidP="002A0A32">
      <w:pPr>
        <w:spacing w:after="0"/>
        <w:ind w:right="57" w:firstLine="720"/>
        <w:jc w:val="both"/>
        <w:rPr>
          <w:rFonts w:eastAsia="Times New Roman" w:cs="Times New Roman"/>
        </w:rPr>
      </w:pPr>
      <w:r w:rsidRPr="00E65692">
        <w:rPr>
          <w:rFonts w:cs="Times New Roman"/>
        </w:rPr>
        <w:t>Tăng cường tính linh hoạt, sáng tạo trong tổ chức hoạt động giáo dục để trẻ phát triển toàn diện (thể chất, nhận thức, ngôn ngữ, thẩm mỹ, tình cảm</w:t>
      </w:r>
      <w:r w:rsidRPr="00E65692">
        <w:rPr>
          <w:rFonts w:cs="Times New Roman"/>
        </w:rPr>
        <w:noBreakHyphen/>
        <w:t>xã hội).</w:t>
      </w:r>
    </w:p>
    <w:p w14:paraId="27B529CB" w14:textId="77777777" w:rsidR="00C71FC2" w:rsidRPr="00E65692" w:rsidRDefault="00C71FC2" w:rsidP="002A0A32">
      <w:pPr>
        <w:spacing w:after="0"/>
        <w:ind w:left="57" w:right="57" w:firstLine="720"/>
        <w:jc w:val="both"/>
        <w:rPr>
          <w:rFonts w:eastAsia="Times New Roman" w:cs="Times New Roman"/>
        </w:rPr>
      </w:pPr>
      <w:r w:rsidRPr="00E65692">
        <w:rPr>
          <w:rFonts w:cs="Times New Roman"/>
        </w:rPr>
        <w:t>Nâng cao chất lượng chăm sóc, nuôi dưỡng, an toàn, vệ sinh, sức khỏe cho trẻ, đồng thời tạo môi trường học tập thân thiện, hấp dẫn, lấy trẻ làm trung tâm.</w:t>
      </w:r>
    </w:p>
    <w:p w14:paraId="54C84C34" w14:textId="23203B1D" w:rsidR="00C71FC2" w:rsidRPr="00E65692" w:rsidRDefault="00C71FC2" w:rsidP="002A0A32">
      <w:pPr>
        <w:pStyle w:val="ListParagraph"/>
        <w:numPr>
          <w:ilvl w:val="0"/>
          <w:numId w:val="15"/>
        </w:numPr>
        <w:spacing w:after="0"/>
        <w:ind w:left="57" w:right="57"/>
        <w:jc w:val="both"/>
        <w:rPr>
          <w:rFonts w:eastAsia="Times New Roman" w:cs="Times New Roman"/>
        </w:rPr>
      </w:pPr>
      <w:r w:rsidRPr="00E65692">
        <w:rPr>
          <w:rFonts w:cs="Times New Roman"/>
          <w:b/>
          <w:bCs/>
        </w:rPr>
        <w:t>Yêu cầu</w:t>
      </w:r>
    </w:p>
    <w:p w14:paraId="67B74603" w14:textId="77777777" w:rsidR="00C71FC2" w:rsidRPr="00E65692" w:rsidRDefault="00C71FC2" w:rsidP="002A0A32">
      <w:pPr>
        <w:tabs>
          <w:tab w:val="num" w:pos="720"/>
        </w:tabs>
        <w:spacing w:after="0"/>
        <w:ind w:left="57" w:right="57" w:firstLine="720"/>
        <w:jc w:val="both"/>
        <w:rPr>
          <w:rFonts w:cs="Times New Roman"/>
        </w:rPr>
      </w:pPr>
      <w:r w:rsidRPr="00E65692">
        <w:rPr>
          <w:rFonts w:cs="Times New Roman"/>
        </w:rPr>
        <w:t>Kế hoạch xây dựng chương trình phải bám sát các văn bản hướng dẫn chuyên môn của Bộ và Sở GD&amp;ĐT Hà Nội: Công văn Hướng dẫn nhiệm vụ năm học 2025</w:t>
      </w:r>
      <w:r w:rsidRPr="00E65692">
        <w:rPr>
          <w:rFonts w:cs="Times New Roman"/>
        </w:rPr>
        <w:noBreakHyphen/>
        <w:t xml:space="preserve">2026; các quy chế chuyên môn cấp học mầm non; các văn bản về an toàn, dinh dưỡng, vệ sinh và đánh giá trẻ. </w:t>
      </w:r>
    </w:p>
    <w:p w14:paraId="2BE0626A" w14:textId="77777777" w:rsidR="00C71FC2" w:rsidRPr="00E65692" w:rsidRDefault="00C71FC2" w:rsidP="002A0A32">
      <w:pPr>
        <w:tabs>
          <w:tab w:val="num" w:pos="720"/>
        </w:tabs>
        <w:spacing w:after="0"/>
        <w:ind w:left="57" w:right="57" w:firstLine="720"/>
        <w:jc w:val="both"/>
        <w:rPr>
          <w:rFonts w:cs="Times New Roman"/>
        </w:rPr>
      </w:pPr>
      <w:r w:rsidRPr="00E65692">
        <w:rPr>
          <w:rFonts w:cs="Times New Roman"/>
        </w:rPr>
        <w:t>Phối hợp với phụ huynh, cộng đồng để lấy ý kiến, đảm bảo chương trình có tính thực tiễn, khả thi, đáp ứng nhu cầu phát triển trẻ.</w:t>
      </w:r>
    </w:p>
    <w:p w14:paraId="5CFA3567" w14:textId="77777777" w:rsidR="00C71FC2" w:rsidRPr="00E65692" w:rsidRDefault="00C71FC2" w:rsidP="002A0A32">
      <w:pPr>
        <w:tabs>
          <w:tab w:val="num" w:pos="720"/>
        </w:tabs>
        <w:spacing w:after="0"/>
        <w:ind w:left="57" w:right="57" w:firstLine="720"/>
        <w:jc w:val="both"/>
        <w:rPr>
          <w:rFonts w:cs="Times New Roman"/>
        </w:rPr>
      </w:pPr>
      <w:r w:rsidRPr="00E65692">
        <w:rPr>
          <w:rFonts w:cs="Times New Roman"/>
        </w:rPr>
        <w:t>Đổi mới phương pháp giáo dục: ưu tiên học qua chơi, trải nghiệm; hoạt động ngoài trời; bố trí thời gian hợp lý giữa học</w:t>
      </w:r>
      <w:r w:rsidRPr="00E65692">
        <w:rPr>
          <w:rFonts w:cs="Times New Roman"/>
        </w:rPr>
        <w:noBreakHyphen/>
        <w:t>chơi</w:t>
      </w:r>
      <w:r w:rsidRPr="00E65692">
        <w:rPr>
          <w:rFonts w:cs="Times New Roman"/>
        </w:rPr>
        <w:noBreakHyphen/>
        <w:t>vận động, nghỉ ngơi; tránh áp lực.</w:t>
      </w:r>
    </w:p>
    <w:p w14:paraId="43578FFC" w14:textId="77777777" w:rsidR="00DB5492" w:rsidRPr="00E65692" w:rsidRDefault="00C71FC2" w:rsidP="002A0A32">
      <w:pPr>
        <w:tabs>
          <w:tab w:val="num" w:pos="720"/>
        </w:tabs>
        <w:spacing w:after="0"/>
        <w:ind w:left="57" w:right="57" w:firstLine="720"/>
        <w:jc w:val="both"/>
        <w:rPr>
          <w:rFonts w:cs="Times New Roman"/>
        </w:rPr>
      </w:pPr>
      <w:r w:rsidRPr="00E65692">
        <w:rPr>
          <w:rFonts w:cs="Times New Roman"/>
        </w:rPr>
        <w:t>Theo dõi, đánh giá định kỳ; kiểm tra, điều chỉnh chương trình khi cần thiết để đảm bảo thực hiện mục tiêu năm học.</w:t>
      </w:r>
    </w:p>
    <w:p w14:paraId="2BBDD728" w14:textId="77777777" w:rsidR="00DB5492" w:rsidRPr="00E65692" w:rsidRDefault="00DB5492" w:rsidP="002A0A32">
      <w:pPr>
        <w:tabs>
          <w:tab w:val="num" w:pos="720"/>
        </w:tabs>
        <w:spacing w:after="0"/>
        <w:ind w:left="57" w:right="57" w:firstLine="720"/>
        <w:jc w:val="both"/>
        <w:rPr>
          <w:rFonts w:cs="Times New Roman"/>
        </w:rPr>
      </w:pPr>
      <w:r w:rsidRPr="00E65692">
        <w:rPr>
          <w:rFonts w:cs="Times New Roman"/>
        </w:rPr>
        <w:t>Tổ chức thực hiện chương trình giáo dục mầm non phải đảm bảo tính linh hoạt, phù hợp với đặc điểm vùng miền, điều kiện cơ sở vật chất, đội ngũ, đặc điểm trẻ và nguyện vọng phụ huynh.</w:t>
      </w:r>
    </w:p>
    <w:p w14:paraId="75FE3D59" w14:textId="77777777" w:rsidR="00DB5492" w:rsidRPr="00E65692" w:rsidRDefault="00DB5492" w:rsidP="002A0A32">
      <w:pPr>
        <w:tabs>
          <w:tab w:val="num" w:pos="720"/>
        </w:tabs>
        <w:spacing w:after="0"/>
        <w:ind w:left="57" w:right="57" w:firstLine="720"/>
        <w:jc w:val="both"/>
        <w:rPr>
          <w:rFonts w:cs="Times New Roman"/>
        </w:rPr>
      </w:pPr>
      <w:r w:rsidRPr="00E65692">
        <w:rPr>
          <w:rFonts w:cs="Times New Roman"/>
          <w:bCs/>
        </w:rPr>
        <w:t>Khuyến khích lựa chọn, bổ sung các nội dung giáo dục mới</w:t>
      </w:r>
      <w:r w:rsidRPr="00E65692">
        <w:rPr>
          <w:rFonts w:cs="Times New Roman"/>
        </w:rPr>
        <w:t xml:space="preserve"> có ý nghĩa thực tiễn, gần gũi với cuộc sống hằng ngày của trẻ như:</w:t>
      </w:r>
    </w:p>
    <w:p w14:paraId="7F12FC2A" w14:textId="77777777" w:rsidR="00DB5492" w:rsidRPr="00E65692" w:rsidRDefault="00DB5492" w:rsidP="002A0A32">
      <w:pPr>
        <w:tabs>
          <w:tab w:val="num" w:pos="720"/>
        </w:tabs>
        <w:spacing w:after="0"/>
        <w:ind w:left="57" w:right="57" w:firstLine="720"/>
        <w:jc w:val="both"/>
        <w:rPr>
          <w:rFonts w:cs="Times New Roman"/>
        </w:rPr>
      </w:pPr>
      <w:r w:rsidRPr="00E65692">
        <w:rPr>
          <w:rFonts w:cs="Times New Roman"/>
        </w:rPr>
        <w:t>+ Giáo dục kỹ năng tự phục vụ, tự lập (rửa tay, gấp quần áo, chăm sóc cây, dọn đồ chơi…).</w:t>
      </w:r>
    </w:p>
    <w:p w14:paraId="49261C68" w14:textId="77777777" w:rsidR="00DB5492" w:rsidRPr="00E65692" w:rsidRDefault="00DB5492" w:rsidP="002A0A32">
      <w:pPr>
        <w:tabs>
          <w:tab w:val="num" w:pos="720"/>
        </w:tabs>
        <w:spacing w:after="0"/>
        <w:ind w:left="57" w:right="57" w:firstLine="720"/>
        <w:jc w:val="both"/>
        <w:rPr>
          <w:rFonts w:cs="Times New Roman"/>
        </w:rPr>
      </w:pPr>
      <w:r w:rsidRPr="00E65692">
        <w:rPr>
          <w:rFonts w:cs="Times New Roman"/>
        </w:rPr>
        <w:t>+ Chủ đề về gia đình, văn hóa dân tộc, quê hương, lễ hội truyền thống, nông sản, nghề nghiệp địa phương.</w:t>
      </w:r>
    </w:p>
    <w:p w14:paraId="3756FEC2" w14:textId="77777777" w:rsidR="00DB5492" w:rsidRPr="00E65692" w:rsidRDefault="00DB5492" w:rsidP="002A0A32">
      <w:pPr>
        <w:tabs>
          <w:tab w:val="num" w:pos="720"/>
        </w:tabs>
        <w:spacing w:after="0"/>
        <w:ind w:left="57" w:right="57" w:firstLine="720"/>
        <w:jc w:val="both"/>
        <w:rPr>
          <w:rFonts w:cs="Times New Roman"/>
        </w:rPr>
      </w:pPr>
      <w:r w:rsidRPr="00E65692">
        <w:rPr>
          <w:rFonts w:cs="Times New Roman"/>
        </w:rPr>
        <w:t>+ Các nội dung về bảo vệ môi trường, an toàn giao thông, phòng chống dịch bệnh, phòng tránh tai nạn thương tích, biến đổi khí hậu, tiết kiệm năng lượng…</w:t>
      </w:r>
    </w:p>
    <w:p w14:paraId="16E39A4A" w14:textId="77777777" w:rsidR="00DB5492" w:rsidRPr="00E65692" w:rsidRDefault="00DB5492" w:rsidP="002A0A32">
      <w:pPr>
        <w:tabs>
          <w:tab w:val="num" w:pos="720"/>
        </w:tabs>
        <w:spacing w:after="0"/>
        <w:ind w:left="57" w:right="57" w:firstLine="720"/>
        <w:jc w:val="both"/>
        <w:rPr>
          <w:rFonts w:cs="Times New Roman"/>
        </w:rPr>
      </w:pPr>
      <w:r w:rsidRPr="00E65692">
        <w:rPr>
          <w:rFonts w:cs="Times New Roman"/>
        </w:rPr>
        <w:t>Việc bổ sung nội dung cần:</w:t>
      </w:r>
    </w:p>
    <w:p w14:paraId="48F80A97" w14:textId="77777777" w:rsidR="00DB5492" w:rsidRPr="00E65692" w:rsidRDefault="00DB5492" w:rsidP="002A0A32">
      <w:pPr>
        <w:tabs>
          <w:tab w:val="num" w:pos="720"/>
        </w:tabs>
        <w:spacing w:after="0"/>
        <w:ind w:left="57" w:right="57" w:firstLine="720"/>
        <w:jc w:val="both"/>
        <w:rPr>
          <w:rFonts w:cs="Times New Roman"/>
        </w:rPr>
      </w:pPr>
      <w:r w:rsidRPr="00E65692">
        <w:rPr>
          <w:rFonts w:cs="Times New Roman"/>
        </w:rPr>
        <w:t>+ Phù hợp với độ tuổi, khả năng nhận thức và phát triển của trẻ.</w:t>
      </w:r>
    </w:p>
    <w:p w14:paraId="55726B5D" w14:textId="77777777" w:rsidR="00DB5492" w:rsidRPr="00E65692" w:rsidRDefault="00DB5492" w:rsidP="002A0A32">
      <w:pPr>
        <w:tabs>
          <w:tab w:val="num" w:pos="720"/>
        </w:tabs>
        <w:spacing w:after="0"/>
        <w:ind w:left="57" w:right="57" w:firstLine="720"/>
        <w:jc w:val="both"/>
        <w:rPr>
          <w:rFonts w:cs="Times New Roman"/>
        </w:rPr>
      </w:pPr>
      <w:r w:rsidRPr="00E65692">
        <w:rPr>
          <w:rFonts w:cs="Times New Roman"/>
        </w:rPr>
        <w:t>+ Dựa trên năng lực sư phạm của giáo viên và sự hiểu biết về tâm sinh lý trẻ.</w:t>
      </w:r>
    </w:p>
    <w:p w14:paraId="4355F6F8" w14:textId="77777777" w:rsidR="00DB5492" w:rsidRPr="00E65692" w:rsidRDefault="00DB5492" w:rsidP="002A0A32">
      <w:pPr>
        <w:tabs>
          <w:tab w:val="num" w:pos="720"/>
        </w:tabs>
        <w:spacing w:after="0"/>
        <w:ind w:left="57" w:right="57" w:firstLine="720"/>
        <w:jc w:val="both"/>
        <w:rPr>
          <w:rFonts w:cs="Times New Roman"/>
        </w:rPr>
      </w:pPr>
      <w:r w:rsidRPr="00E65692">
        <w:rPr>
          <w:rFonts w:cs="Times New Roman"/>
        </w:rPr>
        <w:t>+ Bảo đảm an toàn, thân thiện, hấp dẫn đối với trẻ.</w:t>
      </w:r>
    </w:p>
    <w:p w14:paraId="13562FB3" w14:textId="77777777" w:rsidR="00DB5492" w:rsidRPr="00E65692" w:rsidRDefault="00DB5492" w:rsidP="002A0A32">
      <w:pPr>
        <w:tabs>
          <w:tab w:val="num" w:pos="720"/>
        </w:tabs>
        <w:spacing w:after="0"/>
        <w:ind w:left="57" w:right="57" w:firstLine="720"/>
        <w:jc w:val="both"/>
        <w:rPr>
          <w:rFonts w:cs="Times New Roman"/>
        </w:rPr>
      </w:pPr>
      <w:r w:rsidRPr="00E65692">
        <w:rPr>
          <w:rFonts w:cs="Times New Roman"/>
        </w:rPr>
        <w:t>+ Tận dụng được điều kiện thực tế sẵn có tại địa phương, trường học (cảnh quan, thiết bị, đồ dùng tự tạo…).</w:t>
      </w:r>
    </w:p>
    <w:p w14:paraId="54D6FF77" w14:textId="75785503" w:rsidR="00C71FC2" w:rsidRPr="00E65692" w:rsidRDefault="00DB5492" w:rsidP="002A0A32">
      <w:pPr>
        <w:tabs>
          <w:tab w:val="num" w:pos="720"/>
        </w:tabs>
        <w:spacing w:after="0"/>
        <w:ind w:left="57" w:right="57" w:firstLine="720"/>
        <w:jc w:val="both"/>
        <w:rPr>
          <w:rFonts w:cs="Times New Roman"/>
        </w:rPr>
      </w:pPr>
      <w:r w:rsidRPr="00E65692">
        <w:rPr>
          <w:rFonts w:cs="Times New Roman"/>
        </w:rPr>
        <w:lastRenderedPageBreak/>
        <w:t>+ Nội dung bổ sung phải được xây dựng thành kế hoạch rõ ràng, có mục tiêu, thời gian thực hiện cụ thể và được tổ chuyên môn thẩm định, phê duyệt. Khuyến khích lồng ghép các nội dung này vào chủ đề lớn hoặc các hoạt động trải nghiệm, hoạt động ngoài trời.</w:t>
      </w:r>
    </w:p>
    <w:p w14:paraId="6781CA74" w14:textId="77777777" w:rsidR="00E65692" w:rsidRPr="002A0A32" w:rsidRDefault="00E65692" w:rsidP="002A0A32">
      <w:pPr>
        <w:spacing w:after="0"/>
        <w:ind w:left="57" w:right="57"/>
        <w:jc w:val="both"/>
        <w:rPr>
          <w:rFonts w:cs="Times New Roman"/>
          <w:sz w:val="12"/>
          <w:szCs w:val="12"/>
        </w:rPr>
      </w:pPr>
    </w:p>
    <w:p w14:paraId="7E63FB1B" w14:textId="51CAADFE" w:rsidR="001E1FCD" w:rsidRPr="00E65692" w:rsidRDefault="00E661E8" w:rsidP="002A0A32">
      <w:pPr>
        <w:spacing w:after="0"/>
        <w:ind w:left="57" w:right="57" w:firstLine="720"/>
        <w:jc w:val="both"/>
        <w:rPr>
          <w:rFonts w:eastAsia="Times New Roman" w:cs="Times New Roman"/>
          <w:b/>
          <w:bCs/>
          <w:spacing w:val="-4"/>
        </w:rPr>
      </w:pPr>
      <w:r w:rsidRPr="00E65692">
        <w:rPr>
          <w:rFonts w:eastAsia="Times New Roman" w:cs="Times New Roman"/>
          <w:b/>
          <w:bCs/>
          <w:spacing w:val="-4"/>
        </w:rPr>
        <w:t>II.</w:t>
      </w:r>
      <w:r w:rsidR="001E1FCD" w:rsidRPr="00E65692">
        <w:rPr>
          <w:rFonts w:eastAsia="Times New Roman" w:cs="Times New Roman"/>
          <w:b/>
          <w:bCs/>
          <w:spacing w:val="-4"/>
        </w:rPr>
        <w:t xml:space="preserve"> KẾT QUẢ</w:t>
      </w:r>
      <w:r w:rsidR="004C0450" w:rsidRPr="00E65692">
        <w:rPr>
          <w:rFonts w:eastAsia="Times New Roman" w:cs="Times New Roman"/>
          <w:b/>
          <w:bCs/>
          <w:spacing w:val="-4"/>
        </w:rPr>
        <w:t xml:space="preserve"> THỰC HIỆN NHIỆM VỤ NĂM HỌC 2024-2025</w:t>
      </w:r>
    </w:p>
    <w:p w14:paraId="62297706" w14:textId="77777777" w:rsidR="004A3064" w:rsidRPr="00E65692" w:rsidRDefault="004A3064" w:rsidP="002A0A32">
      <w:pPr>
        <w:spacing w:after="0"/>
        <w:ind w:left="57" w:right="57" w:firstLine="720"/>
        <w:jc w:val="both"/>
        <w:rPr>
          <w:rFonts w:eastAsia="Times New Roman" w:cs="Times New Roman"/>
          <w:b/>
          <w:bCs/>
        </w:rPr>
      </w:pPr>
      <w:r w:rsidRPr="00E65692">
        <w:rPr>
          <w:rFonts w:eastAsia="Times New Roman" w:cs="Times New Roman"/>
          <w:b/>
          <w:bCs/>
        </w:rPr>
        <w:t>1. Những mặt mạnh:</w:t>
      </w:r>
    </w:p>
    <w:p w14:paraId="07E91FBF" w14:textId="77777777" w:rsidR="00E65692" w:rsidRPr="00E65692" w:rsidRDefault="00E65692" w:rsidP="002A0A32">
      <w:pPr>
        <w:spacing w:after="0"/>
        <w:ind w:left="57" w:right="57" w:firstLine="720"/>
        <w:jc w:val="both"/>
        <w:rPr>
          <w:rFonts w:eastAsia="Times New Roman" w:cs="Times New Roman"/>
          <w:b/>
          <w:bCs/>
        </w:rPr>
      </w:pPr>
      <w:r w:rsidRPr="00E65692">
        <w:rPr>
          <w:rFonts w:eastAsia="Times New Roman" w:cs="Times New Roman"/>
          <w:b/>
          <w:bCs/>
        </w:rPr>
        <w:t>* Số lượng:</w:t>
      </w:r>
    </w:p>
    <w:p w14:paraId="71D621E8" w14:textId="12C76E8F" w:rsidR="004A3064" w:rsidRPr="00E65692" w:rsidRDefault="004A3064" w:rsidP="002A0A32">
      <w:pPr>
        <w:spacing w:after="0"/>
        <w:ind w:left="57" w:right="57" w:firstLine="720"/>
        <w:jc w:val="both"/>
        <w:rPr>
          <w:rFonts w:eastAsia="Times New Roman" w:cs="Times New Roman"/>
          <w:b/>
          <w:bCs/>
        </w:rPr>
      </w:pPr>
      <w:r w:rsidRPr="00E65692">
        <w:rPr>
          <w:rFonts w:cs="Times New Roman"/>
        </w:rPr>
        <w:t xml:space="preserve">- </w:t>
      </w:r>
      <w:r w:rsidRPr="00E65692">
        <w:rPr>
          <w:rFonts w:cs="Times New Roman"/>
          <w:lang w:val="vi-VN"/>
        </w:rPr>
        <w:t xml:space="preserve">Tổng số lớp: </w:t>
      </w:r>
      <w:r w:rsidRPr="00E65692">
        <w:rPr>
          <w:rFonts w:cs="Times New Roman"/>
        </w:rPr>
        <w:t>20</w:t>
      </w:r>
      <w:r w:rsidRPr="00E65692">
        <w:rPr>
          <w:rFonts w:cs="Times New Roman"/>
          <w:lang w:val="vi-VN"/>
        </w:rPr>
        <w:t xml:space="preserve"> nhóm lớp/</w:t>
      </w:r>
      <w:r w:rsidRPr="00E65692">
        <w:rPr>
          <w:rFonts w:cs="Times New Roman"/>
        </w:rPr>
        <w:t xml:space="preserve">40 </w:t>
      </w:r>
      <w:r w:rsidRPr="00E65692">
        <w:rPr>
          <w:rFonts w:cs="Times New Roman"/>
          <w:lang w:val="vi-VN"/>
        </w:rPr>
        <w:t xml:space="preserve">giáo viên, </w:t>
      </w:r>
      <w:r w:rsidRPr="00E65692">
        <w:rPr>
          <w:rFonts w:cs="Times New Roman"/>
        </w:rPr>
        <w:t xml:space="preserve">Số trẻ toàn trường 740 trẻ (đảm bảo đủ số lượng chỉ tiêu theo kế hoạch đề ra), </w:t>
      </w:r>
      <w:r w:rsidRPr="00E65692">
        <w:rPr>
          <w:rFonts w:cs="Times New Roman"/>
          <w:lang w:val="vi-VN"/>
        </w:rPr>
        <w:t>trong đó:</w:t>
      </w:r>
    </w:p>
    <w:p w14:paraId="3EDFC814" w14:textId="77777777" w:rsidR="004A3064" w:rsidRPr="00E65692" w:rsidRDefault="004A3064" w:rsidP="002A0A32">
      <w:pPr>
        <w:spacing w:after="0"/>
        <w:ind w:left="57" w:right="57" w:firstLine="720"/>
        <w:jc w:val="both"/>
        <w:rPr>
          <w:rFonts w:cs="Times New Roman"/>
          <w:lang w:val="vi-VN"/>
        </w:rPr>
      </w:pPr>
      <w:r w:rsidRPr="00E65692">
        <w:rPr>
          <w:rFonts w:cs="Times New Roman"/>
        </w:rPr>
        <w:t>+</w:t>
      </w:r>
      <w:r w:rsidRPr="00E65692">
        <w:rPr>
          <w:rFonts w:cs="Times New Roman"/>
          <w:lang w:val="vi-VN"/>
        </w:rPr>
        <w:t xml:space="preserve"> Mẫu giáo lớn 5-6 tuổi: 240 trẻ/ 6</w:t>
      </w:r>
      <w:r w:rsidRPr="00E65692">
        <w:rPr>
          <w:rFonts w:cs="Times New Roman"/>
        </w:rPr>
        <w:t xml:space="preserve"> </w:t>
      </w:r>
      <w:r w:rsidRPr="00E65692">
        <w:rPr>
          <w:rFonts w:cs="Times New Roman"/>
          <w:lang w:val="vi-VN"/>
        </w:rPr>
        <w:t xml:space="preserve">lớp/12 GV; Bình quân </w:t>
      </w:r>
      <w:r w:rsidRPr="00E65692">
        <w:rPr>
          <w:rFonts w:cs="Times New Roman"/>
        </w:rPr>
        <w:t xml:space="preserve">40 học sinh/lớp </w:t>
      </w:r>
    </w:p>
    <w:p w14:paraId="2A0B786A" w14:textId="77777777" w:rsidR="004A3064" w:rsidRPr="00E65692" w:rsidRDefault="004A3064" w:rsidP="002A0A32">
      <w:pPr>
        <w:spacing w:after="0"/>
        <w:ind w:left="57" w:right="57" w:firstLine="720"/>
        <w:jc w:val="both"/>
        <w:rPr>
          <w:rFonts w:cs="Times New Roman"/>
          <w:lang w:val="vi-VN"/>
        </w:rPr>
      </w:pPr>
      <w:r w:rsidRPr="00E65692">
        <w:rPr>
          <w:rFonts w:cs="Times New Roman"/>
        </w:rPr>
        <w:t>+</w:t>
      </w:r>
      <w:r w:rsidRPr="00E65692">
        <w:rPr>
          <w:rFonts w:cs="Times New Roman"/>
          <w:lang w:val="vi-VN"/>
        </w:rPr>
        <w:t xml:space="preserve"> Mẫu giáo nhỡ 4-5 tuổi: 240 trẻ/6 lớp/12 GV; Bình quân 40 học sinh/lớp</w:t>
      </w:r>
    </w:p>
    <w:p w14:paraId="1517497C" w14:textId="77777777" w:rsidR="004A3064" w:rsidRPr="00E65692" w:rsidRDefault="004A3064" w:rsidP="002A0A32">
      <w:pPr>
        <w:spacing w:after="0"/>
        <w:ind w:left="57" w:right="57" w:firstLine="720"/>
        <w:jc w:val="both"/>
        <w:rPr>
          <w:rFonts w:cs="Times New Roman"/>
          <w:lang w:val="vi-VN"/>
        </w:rPr>
      </w:pPr>
      <w:r w:rsidRPr="00E65692">
        <w:rPr>
          <w:rFonts w:cs="Times New Roman"/>
        </w:rPr>
        <w:t>+</w:t>
      </w:r>
      <w:r w:rsidRPr="00E65692">
        <w:rPr>
          <w:rFonts w:cs="Times New Roman"/>
          <w:lang w:val="vi-VN"/>
        </w:rPr>
        <w:t xml:space="preserve"> Mẫu giáo bé 3-</w:t>
      </w:r>
      <w:r w:rsidRPr="00E65692">
        <w:rPr>
          <w:rFonts w:cs="Times New Roman"/>
        </w:rPr>
        <w:t xml:space="preserve"> </w:t>
      </w:r>
      <w:r w:rsidRPr="00E65692">
        <w:rPr>
          <w:rFonts w:cs="Times New Roman"/>
          <w:lang w:val="vi-VN"/>
        </w:rPr>
        <w:t>4 tuổi: 170 trẻ/ 5 lớp/10 GV; Bình quân</w:t>
      </w:r>
      <w:r w:rsidRPr="00E65692">
        <w:rPr>
          <w:rFonts w:cs="Times New Roman"/>
        </w:rPr>
        <w:t xml:space="preserve"> 34 học sinh</w:t>
      </w:r>
      <w:r w:rsidRPr="00E65692">
        <w:rPr>
          <w:rFonts w:cs="Times New Roman"/>
          <w:lang w:val="vi-VN"/>
        </w:rPr>
        <w:t xml:space="preserve"> /lớp</w:t>
      </w:r>
    </w:p>
    <w:p w14:paraId="396ADEC2" w14:textId="77777777" w:rsidR="004A3064" w:rsidRPr="00E65692" w:rsidRDefault="004A3064" w:rsidP="002A0A32">
      <w:pPr>
        <w:spacing w:after="0"/>
        <w:ind w:left="57" w:right="57" w:firstLine="720"/>
        <w:jc w:val="both"/>
        <w:rPr>
          <w:rFonts w:cs="Times New Roman"/>
          <w:spacing w:val="-10"/>
          <w:lang w:val="vi-VN"/>
        </w:rPr>
      </w:pPr>
      <w:r w:rsidRPr="00E65692">
        <w:rPr>
          <w:rFonts w:cs="Times New Roman"/>
          <w:spacing w:val="-10"/>
        </w:rPr>
        <w:t>+</w:t>
      </w:r>
      <w:r w:rsidRPr="00E65692">
        <w:rPr>
          <w:rFonts w:cs="Times New Roman"/>
          <w:spacing w:val="-10"/>
          <w:lang w:val="vi-VN"/>
        </w:rPr>
        <w:t xml:space="preserve"> Nhà trẻ 24-36 tháng tuổi: 90 trẻ/ 3 nhóm /06 GV; Bình quân 30 học sinh/1 nhóm.</w:t>
      </w:r>
    </w:p>
    <w:p w14:paraId="53F0819B" w14:textId="77777777" w:rsidR="004A3064" w:rsidRPr="00E65692" w:rsidRDefault="004A3064" w:rsidP="002A0A32">
      <w:pPr>
        <w:spacing w:after="0"/>
        <w:ind w:left="57" w:right="57" w:firstLine="720"/>
        <w:jc w:val="both"/>
        <w:rPr>
          <w:rFonts w:cs="Times New Roman"/>
        </w:rPr>
      </w:pPr>
      <w:r w:rsidRPr="00E65692">
        <w:rPr>
          <w:rFonts w:cs="Times New Roman"/>
        </w:rPr>
        <w:t>- Tỷ lệ huy động trẻ ra lớp các độ tuổi: trên 93%</w:t>
      </w:r>
    </w:p>
    <w:p w14:paraId="4CA8FBF0" w14:textId="77777777" w:rsidR="004A3064" w:rsidRPr="00E65692" w:rsidRDefault="004A3064" w:rsidP="002A0A32">
      <w:pPr>
        <w:spacing w:after="0"/>
        <w:ind w:left="57" w:right="57" w:firstLine="720"/>
        <w:jc w:val="both"/>
        <w:rPr>
          <w:rFonts w:cs="Times New Roman"/>
        </w:rPr>
      </w:pPr>
      <w:r w:rsidRPr="00E65692">
        <w:rPr>
          <w:rFonts w:cs="Times New Roman"/>
        </w:rPr>
        <w:t>- Đánh giá: tăng 0,7% so với cùng kỳ năm trước.</w:t>
      </w:r>
    </w:p>
    <w:p w14:paraId="09D5FDDB" w14:textId="77777777" w:rsidR="004A3064" w:rsidRPr="00E65692" w:rsidRDefault="004A3064" w:rsidP="002A0A32">
      <w:pPr>
        <w:spacing w:after="0"/>
        <w:ind w:left="57" w:right="57" w:firstLine="720"/>
        <w:jc w:val="both"/>
        <w:rPr>
          <w:rFonts w:cs="Times New Roman"/>
        </w:rPr>
      </w:pPr>
      <w:r w:rsidRPr="00E65692">
        <w:rPr>
          <w:rFonts w:cs="Times New Roman"/>
        </w:rPr>
        <w:t>- Tỷ lệ chuyên cần các độ tuổi: đạt từ 85% đến 95%</w:t>
      </w:r>
    </w:p>
    <w:p w14:paraId="717881F6" w14:textId="77777777" w:rsidR="004A3064" w:rsidRPr="00E65692" w:rsidRDefault="004A3064" w:rsidP="002A0A32">
      <w:pPr>
        <w:spacing w:after="0"/>
        <w:ind w:left="57" w:right="57" w:firstLine="720"/>
        <w:jc w:val="both"/>
        <w:rPr>
          <w:rFonts w:eastAsia="Times New Roman" w:cs="Times New Roman"/>
          <w:b/>
          <w:bCs/>
        </w:rPr>
      </w:pPr>
      <w:r w:rsidRPr="00E65692">
        <w:rPr>
          <w:rFonts w:eastAsia="Times New Roman" w:cs="Times New Roman"/>
          <w:b/>
          <w:lang w:val="de-DE"/>
        </w:rPr>
        <w:t>* Chất lượng :</w:t>
      </w:r>
    </w:p>
    <w:p w14:paraId="371EBE8B" w14:textId="77777777" w:rsidR="004A3064" w:rsidRPr="00E65692" w:rsidRDefault="004A3064" w:rsidP="002A0A32">
      <w:pPr>
        <w:spacing w:after="0"/>
        <w:ind w:left="57" w:right="57" w:firstLine="720"/>
        <w:jc w:val="both"/>
        <w:rPr>
          <w:rFonts w:eastAsia="Times New Roman" w:cs="Times New Roman"/>
          <w:b/>
          <w:bCs/>
        </w:rPr>
      </w:pPr>
      <w:r w:rsidRPr="00E65692">
        <w:rPr>
          <w:rFonts w:eastAsia="Times New Roman" w:cs="Times New Roman"/>
          <w:lang w:val="de-DE"/>
        </w:rPr>
        <w:t xml:space="preserve">-  Đạt danh hiệu: </w:t>
      </w:r>
      <w:r w:rsidRPr="00E65692">
        <w:rPr>
          <w:rFonts w:cs="Times New Roman"/>
          <w:spacing w:val="-4"/>
        </w:rPr>
        <w:t>“</w:t>
      </w:r>
      <w:r w:rsidRPr="00E65692">
        <w:rPr>
          <w:rFonts w:eastAsia="Times New Roman" w:cs="Times New Roman"/>
          <w:lang w:val="de-DE"/>
        </w:rPr>
        <w:t>Tập thể</w:t>
      </w:r>
      <w:r w:rsidRPr="00E65692">
        <w:rPr>
          <w:rFonts w:cs="Times New Roman"/>
          <w:spacing w:val="-4"/>
        </w:rPr>
        <w:t xml:space="preserve"> </w:t>
      </w:r>
      <w:r w:rsidRPr="00E65692">
        <w:rPr>
          <w:rFonts w:eastAsia="Times New Roman" w:cs="Times New Roman"/>
          <w:lang w:val="de-DE"/>
        </w:rPr>
        <w:t>lao động xuất sắc</w:t>
      </w:r>
      <w:r w:rsidRPr="00E65692">
        <w:rPr>
          <w:rFonts w:cs="Times New Roman"/>
          <w:spacing w:val="-4"/>
        </w:rPr>
        <w:t>”</w:t>
      </w:r>
      <w:r w:rsidRPr="00E65692">
        <w:rPr>
          <w:rFonts w:eastAsia="Times New Roman" w:cs="Times New Roman"/>
          <w:lang w:val="de-DE"/>
        </w:rPr>
        <w:t xml:space="preserve">.  </w:t>
      </w:r>
    </w:p>
    <w:p w14:paraId="31809DDC" w14:textId="77777777" w:rsidR="004A3064" w:rsidRPr="00E65692" w:rsidRDefault="004A3064" w:rsidP="002A0A32">
      <w:pPr>
        <w:spacing w:after="0"/>
        <w:ind w:left="57" w:right="57" w:firstLine="720"/>
        <w:jc w:val="both"/>
        <w:rPr>
          <w:rFonts w:eastAsia="Times New Roman" w:cs="Times New Roman"/>
          <w:b/>
          <w:bCs/>
        </w:rPr>
      </w:pPr>
      <w:r w:rsidRPr="00E65692">
        <w:rPr>
          <w:rFonts w:eastAsia="Times New Roman" w:cs="Times New Roman"/>
        </w:rPr>
        <w:t>+ Chiến sỹ thi đua cấp cơ sở: 08 đ/c; LĐTT:</w:t>
      </w:r>
      <w:r w:rsidRPr="00E65692">
        <w:rPr>
          <w:rFonts w:eastAsia="Times New Roman" w:cs="Times New Roman"/>
          <w:color w:val="C00000"/>
        </w:rPr>
        <w:t xml:space="preserve"> 42</w:t>
      </w:r>
      <w:r w:rsidRPr="00E65692">
        <w:rPr>
          <w:rFonts w:eastAsia="Times New Roman" w:cs="Times New Roman"/>
        </w:rPr>
        <w:t xml:space="preserve"> đ/c</w:t>
      </w:r>
    </w:p>
    <w:p w14:paraId="2E34BFB7" w14:textId="77777777" w:rsidR="004A3064" w:rsidRPr="00E65692" w:rsidRDefault="004A3064" w:rsidP="002A0A32">
      <w:pPr>
        <w:spacing w:after="0"/>
        <w:ind w:left="57" w:right="57" w:firstLine="720"/>
        <w:jc w:val="both"/>
        <w:rPr>
          <w:rFonts w:eastAsia="Times New Roman" w:cs="Times New Roman"/>
        </w:rPr>
      </w:pPr>
      <w:r w:rsidRPr="00E65692">
        <w:rPr>
          <w:rFonts w:eastAsia="Times New Roman" w:cs="Times New Roman"/>
        </w:rPr>
        <w:t xml:space="preserve">+ Sáng kiến kinh nghiệm cấp quận: 08 đ/c </w:t>
      </w:r>
    </w:p>
    <w:p w14:paraId="38AB8B33" w14:textId="77777777" w:rsidR="004A3064" w:rsidRPr="00E65692" w:rsidRDefault="004A3064" w:rsidP="002A0A32">
      <w:pPr>
        <w:spacing w:after="0"/>
        <w:ind w:left="57" w:right="57" w:firstLine="720"/>
        <w:jc w:val="both"/>
        <w:rPr>
          <w:rFonts w:eastAsia="Times New Roman" w:cs="Times New Roman"/>
          <w:b/>
          <w:bCs/>
        </w:rPr>
      </w:pPr>
      <w:r w:rsidRPr="00E65692">
        <w:rPr>
          <w:rFonts w:eastAsia="Times New Roman" w:cs="Times New Roman"/>
        </w:rPr>
        <w:t>+ 100% giáo viên đạt trình độ A- tin học</w:t>
      </w:r>
    </w:p>
    <w:p w14:paraId="2807F474" w14:textId="77777777" w:rsidR="004A3064" w:rsidRPr="00E65692" w:rsidRDefault="004A3064" w:rsidP="002A0A32">
      <w:pPr>
        <w:spacing w:after="0"/>
        <w:ind w:left="57" w:right="57" w:firstLine="720"/>
        <w:jc w:val="both"/>
        <w:rPr>
          <w:rFonts w:eastAsia="Times New Roman" w:cs="Times New Roman"/>
        </w:rPr>
      </w:pPr>
      <w:r w:rsidRPr="00E65692">
        <w:rPr>
          <w:rFonts w:eastAsia="Times New Roman" w:cs="Times New Roman"/>
          <w:lang w:val="de-DE"/>
        </w:rPr>
        <w:t xml:space="preserve"> - Kiểm tra toàn diện: </w:t>
      </w:r>
      <w:r w:rsidRPr="00E65692">
        <w:rPr>
          <w:rFonts w:eastAsia="Times New Roman" w:cs="Times New Roman"/>
          <w:color w:val="C00000"/>
          <w:lang w:val="de-DE"/>
        </w:rPr>
        <w:t>08</w:t>
      </w:r>
      <w:r w:rsidRPr="00E65692">
        <w:rPr>
          <w:rFonts w:eastAsia="Times New Roman" w:cs="Times New Roman"/>
          <w:lang w:val="de-DE"/>
        </w:rPr>
        <w:t xml:space="preserve"> giáo viên .</w:t>
      </w:r>
      <w:r w:rsidRPr="00E65692">
        <w:rPr>
          <w:rFonts w:eastAsia="Times New Roman" w:cs="Times New Roman"/>
        </w:rPr>
        <w:t xml:space="preserve">       - Xếp loại giỏi: </w:t>
      </w:r>
      <w:r w:rsidRPr="00E65692">
        <w:rPr>
          <w:rFonts w:eastAsia="Times New Roman" w:cs="Times New Roman"/>
          <w:color w:val="C00000"/>
        </w:rPr>
        <w:t>05</w:t>
      </w:r>
    </w:p>
    <w:p w14:paraId="5439C036" w14:textId="77777777" w:rsidR="004A3064" w:rsidRPr="00E65692" w:rsidRDefault="004A3064" w:rsidP="002A0A32">
      <w:pPr>
        <w:spacing w:after="0"/>
        <w:ind w:left="57" w:right="57" w:firstLine="720"/>
        <w:jc w:val="both"/>
        <w:rPr>
          <w:rFonts w:eastAsia="Times New Roman" w:cs="Times New Roman"/>
          <w:color w:val="C00000"/>
        </w:rPr>
      </w:pPr>
      <w:r w:rsidRPr="00E65692">
        <w:rPr>
          <w:rFonts w:eastAsia="Times New Roman" w:cs="Times New Roman"/>
        </w:rPr>
        <w:t xml:space="preserve">                                                                - Xếp loại khá: </w:t>
      </w:r>
      <w:r w:rsidRPr="00E65692">
        <w:rPr>
          <w:rFonts w:eastAsia="Times New Roman" w:cs="Times New Roman"/>
          <w:color w:val="C00000"/>
        </w:rPr>
        <w:t>03</w:t>
      </w:r>
    </w:p>
    <w:p w14:paraId="468FA8B1" w14:textId="64A6C1E2" w:rsidR="004A3064" w:rsidRPr="00E65692" w:rsidRDefault="004A3064" w:rsidP="002A0A32">
      <w:pPr>
        <w:spacing w:after="0"/>
        <w:ind w:left="57" w:right="57" w:firstLine="720"/>
        <w:jc w:val="both"/>
        <w:rPr>
          <w:rFonts w:eastAsia="Times New Roman" w:cs="Times New Roman"/>
          <w:lang w:val="de-DE"/>
        </w:rPr>
      </w:pPr>
      <w:r w:rsidRPr="00E65692">
        <w:rPr>
          <w:rFonts w:eastAsia="Times New Roman" w:cs="Times New Roman"/>
        </w:rPr>
        <w:t xml:space="preserve">- </w:t>
      </w:r>
      <w:r w:rsidRPr="00E65692">
        <w:rPr>
          <w:rFonts w:eastAsia="Times New Roman" w:cs="Times New Roman"/>
          <w:lang w:val="de-DE"/>
        </w:rPr>
        <w:t>Kiểm tra chuyên đề: 15 giáo viên.</w:t>
      </w:r>
    </w:p>
    <w:p w14:paraId="6C68E233" w14:textId="1AC6B20C" w:rsidR="004A3064" w:rsidRPr="00E65692" w:rsidRDefault="004A3064" w:rsidP="002A0A32">
      <w:pPr>
        <w:spacing w:after="0"/>
        <w:ind w:left="57" w:right="57" w:firstLine="720"/>
        <w:jc w:val="both"/>
        <w:rPr>
          <w:rFonts w:eastAsia="Times New Roman" w:cs="Times New Roman"/>
          <w:color w:val="C00000"/>
        </w:rPr>
      </w:pPr>
      <w:r w:rsidRPr="00E65692">
        <w:rPr>
          <w:rFonts w:eastAsia="Times New Roman" w:cs="Times New Roman"/>
          <w:lang w:val="de-DE"/>
        </w:rPr>
        <w:t xml:space="preserve">- 01 giáo viên đạt giải nhất Hội thi giáo viên dạy giỏi cấp quận </w:t>
      </w:r>
    </w:p>
    <w:p w14:paraId="1047564F" w14:textId="3776C699" w:rsidR="004A3064" w:rsidRPr="00E65692" w:rsidRDefault="004A3064" w:rsidP="002A0A32">
      <w:pPr>
        <w:spacing w:after="0"/>
        <w:ind w:left="57" w:right="57" w:firstLine="720"/>
        <w:jc w:val="both"/>
        <w:rPr>
          <w:rFonts w:eastAsia="Times New Roman" w:cs="Times New Roman"/>
          <w:color w:val="C00000"/>
        </w:rPr>
      </w:pPr>
      <w:r w:rsidRPr="00E65692">
        <w:rPr>
          <w:rFonts w:eastAsia="Times New Roman" w:cs="Times New Roman"/>
          <w:lang w:val="de-DE"/>
        </w:rPr>
        <w:t xml:space="preserve">- Số trẻ đạt yêu cầu theo các lĩnh vực phát triển của độ tuổi là: </w:t>
      </w:r>
      <w:r w:rsidRPr="00E65692">
        <w:rPr>
          <w:rFonts w:eastAsia="Times New Roman" w:cs="Times New Roman"/>
          <w:color w:val="C00000"/>
          <w:lang w:val="de-DE"/>
        </w:rPr>
        <w:t>740/</w:t>
      </w:r>
      <w:r w:rsidR="00A071B0" w:rsidRPr="00E65692">
        <w:rPr>
          <w:rFonts w:eastAsia="Times New Roman" w:cs="Times New Roman"/>
          <w:color w:val="C00000"/>
          <w:lang w:val="de-DE"/>
        </w:rPr>
        <w:t xml:space="preserve">733 </w:t>
      </w:r>
      <w:r w:rsidRPr="00E65692">
        <w:rPr>
          <w:rFonts w:eastAsia="Times New Roman" w:cs="Times New Roman"/>
          <w:lang w:val="de-DE"/>
        </w:rPr>
        <w:t>trẻ - đạt 99%.</w:t>
      </w:r>
    </w:p>
    <w:p w14:paraId="1BC6DD88" w14:textId="77777777" w:rsidR="004A3064" w:rsidRPr="00E65692" w:rsidRDefault="004A3064" w:rsidP="002A0A32">
      <w:pPr>
        <w:spacing w:after="0"/>
        <w:ind w:left="57" w:right="57" w:firstLine="720"/>
        <w:jc w:val="both"/>
        <w:rPr>
          <w:rFonts w:eastAsia="Times New Roman" w:cs="Times New Roman"/>
          <w:spacing w:val="-4"/>
        </w:rPr>
      </w:pPr>
      <w:r w:rsidRPr="00E65692">
        <w:rPr>
          <w:rFonts w:eastAsia="Times New Roman" w:cs="Times New Roman"/>
          <w:spacing w:val="-4"/>
          <w:lang w:val="pt-BR"/>
        </w:rPr>
        <w:t xml:space="preserve">- 100% nhóm, lớp ứng dụng công nghệ thông tin trong giảng dạy. Trong đó có trên 70% nhóm lớp ứng dụng CNTT đạt hiệu quả cao. </w:t>
      </w:r>
    </w:p>
    <w:p w14:paraId="372D732A" w14:textId="77777777" w:rsidR="004A3064" w:rsidRPr="00E65692" w:rsidRDefault="004A3064" w:rsidP="002A0A32">
      <w:pPr>
        <w:spacing w:after="0"/>
        <w:ind w:left="57" w:right="57" w:firstLine="720"/>
        <w:jc w:val="both"/>
        <w:rPr>
          <w:rFonts w:eastAsia="Times New Roman" w:cs="Times New Roman"/>
        </w:rPr>
      </w:pPr>
      <w:r w:rsidRPr="00E65692">
        <w:rPr>
          <w:rFonts w:eastAsia="Times New Roman" w:cs="Times New Roman"/>
          <w:lang w:val="pt-BR"/>
        </w:rPr>
        <w:t>- 100% các lớp thực hiện chương trình giáo dục nhà trường mới gắn với việc lồng ghép các phương pháp GD tiên tiến: Montessori, Steam, Reggio Emilia, ...</w:t>
      </w:r>
    </w:p>
    <w:p w14:paraId="65A7D40B" w14:textId="77777777" w:rsidR="004A3064" w:rsidRPr="00E65692" w:rsidRDefault="004A3064" w:rsidP="002A0A32">
      <w:pPr>
        <w:spacing w:after="0"/>
        <w:ind w:left="57" w:right="57" w:firstLine="720"/>
        <w:jc w:val="both"/>
        <w:rPr>
          <w:rFonts w:eastAsia="Times New Roman" w:cs="Times New Roman"/>
          <w:lang w:val="pt-BR"/>
        </w:rPr>
      </w:pPr>
      <w:r w:rsidRPr="00E65692">
        <w:rPr>
          <w:rFonts w:eastAsia="Times New Roman" w:cs="Times New Roman"/>
          <w:lang w:val="pt-BR"/>
        </w:rPr>
        <w:t>- Điều kiện cơ sở vật chất phục vụ cho chương trình GD: Đạt loại tốt.</w:t>
      </w:r>
    </w:p>
    <w:p w14:paraId="3D144BB2" w14:textId="6B44C258" w:rsidR="00040185" w:rsidRPr="00E65692" w:rsidRDefault="004A3064" w:rsidP="002A0A32">
      <w:pPr>
        <w:spacing w:after="0"/>
        <w:ind w:left="57" w:right="57" w:firstLine="720"/>
        <w:jc w:val="both"/>
        <w:rPr>
          <w:rFonts w:eastAsia="Times New Roman" w:cs="Times New Roman"/>
          <w:b/>
          <w:bCs/>
          <w:spacing w:val="-4"/>
        </w:rPr>
      </w:pPr>
      <w:r w:rsidRPr="00E65692">
        <w:rPr>
          <w:rFonts w:eastAsia="Times New Roman" w:cs="Times New Roman"/>
          <w:b/>
          <w:bCs/>
          <w:spacing w:val="-4"/>
        </w:rPr>
        <w:t>2.</w:t>
      </w:r>
      <w:r w:rsidR="00EE79B3" w:rsidRPr="00E65692">
        <w:rPr>
          <w:rFonts w:eastAsia="Times New Roman" w:cs="Times New Roman"/>
          <w:b/>
          <w:bCs/>
          <w:spacing w:val="-4"/>
        </w:rPr>
        <w:t xml:space="preserve"> </w:t>
      </w:r>
      <w:r w:rsidR="001F2BAE" w:rsidRPr="00E65692">
        <w:rPr>
          <w:rFonts w:eastAsia="Times New Roman" w:cs="Times New Roman"/>
          <w:b/>
          <w:bCs/>
          <w:spacing w:val="-4"/>
        </w:rPr>
        <w:t>Ưu điểm</w:t>
      </w:r>
      <w:r w:rsidR="00EE79B3" w:rsidRPr="00E65692">
        <w:rPr>
          <w:rFonts w:eastAsia="Times New Roman" w:cs="Times New Roman"/>
          <w:b/>
          <w:bCs/>
          <w:spacing w:val="-4"/>
        </w:rPr>
        <w:t xml:space="preserve"> và những hạn chế</w:t>
      </w:r>
      <w:r w:rsidRPr="00E65692">
        <w:rPr>
          <w:rFonts w:eastAsia="Times New Roman" w:cs="Times New Roman"/>
          <w:b/>
          <w:bCs/>
          <w:spacing w:val="-4"/>
        </w:rPr>
        <w:t xml:space="preserve"> </w:t>
      </w:r>
    </w:p>
    <w:tbl>
      <w:tblPr>
        <w:tblStyle w:val="TableGrid"/>
        <w:tblW w:w="10206" w:type="dxa"/>
        <w:tblInd w:w="-459" w:type="dxa"/>
        <w:tblLook w:val="04A0" w:firstRow="1" w:lastRow="0" w:firstColumn="1" w:lastColumn="0" w:noHBand="0" w:noVBand="1"/>
      </w:tblPr>
      <w:tblGrid>
        <w:gridCol w:w="3119"/>
        <w:gridCol w:w="3533"/>
        <w:gridCol w:w="3554"/>
      </w:tblGrid>
      <w:tr w:rsidR="00040185" w:rsidRPr="00E65692" w14:paraId="66B90ABA" w14:textId="77777777" w:rsidTr="00040185">
        <w:tc>
          <w:tcPr>
            <w:tcW w:w="3119" w:type="dxa"/>
          </w:tcPr>
          <w:p w14:paraId="065CA27A" w14:textId="3497DAC9" w:rsidR="00040185" w:rsidRPr="00E65692" w:rsidRDefault="00040185" w:rsidP="00E65692">
            <w:pPr>
              <w:spacing w:line="276" w:lineRule="auto"/>
              <w:ind w:left="57" w:right="57"/>
              <w:rPr>
                <w:rFonts w:cs="Times New Roman"/>
                <w:b/>
                <w:bCs/>
                <w:i/>
              </w:rPr>
            </w:pPr>
            <w:r w:rsidRPr="00E65692">
              <w:rPr>
                <w:rFonts w:cs="Times New Roman"/>
                <w:b/>
                <w:bCs/>
                <w:i/>
              </w:rPr>
              <w:lastRenderedPageBreak/>
              <w:t>Nội dung</w:t>
            </w:r>
          </w:p>
        </w:tc>
        <w:tc>
          <w:tcPr>
            <w:tcW w:w="3533" w:type="dxa"/>
          </w:tcPr>
          <w:p w14:paraId="2AD1CD1B" w14:textId="3BF5E479" w:rsidR="00040185" w:rsidRPr="00E65692" w:rsidRDefault="00040185" w:rsidP="00E65692">
            <w:pPr>
              <w:spacing w:line="276" w:lineRule="auto"/>
              <w:ind w:left="57" w:right="57"/>
              <w:rPr>
                <w:rFonts w:cs="Times New Roman"/>
                <w:b/>
                <w:bCs/>
                <w:i/>
              </w:rPr>
            </w:pPr>
            <w:r w:rsidRPr="00E65692">
              <w:rPr>
                <w:rFonts w:cs="Times New Roman"/>
                <w:b/>
                <w:bCs/>
                <w:i/>
              </w:rPr>
              <w:t>Thành tựu và ưu điểm</w:t>
            </w:r>
          </w:p>
        </w:tc>
        <w:tc>
          <w:tcPr>
            <w:tcW w:w="3554" w:type="dxa"/>
          </w:tcPr>
          <w:p w14:paraId="4DB653C8" w14:textId="040191E1" w:rsidR="00040185" w:rsidRPr="00E65692" w:rsidRDefault="00040185" w:rsidP="00E65692">
            <w:pPr>
              <w:spacing w:line="276" w:lineRule="auto"/>
              <w:ind w:left="57" w:right="57"/>
              <w:rPr>
                <w:rFonts w:cs="Times New Roman"/>
                <w:b/>
                <w:bCs/>
                <w:i/>
              </w:rPr>
            </w:pPr>
            <w:r w:rsidRPr="00E65692">
              <w:rPr>
                <w:rFonts w:cs="Times New Roman"/>
                <w:b/>
                <w:bCs/>
                <w:i/>
              </w:rPr>
              <w:t>Hạn chế, khó khăn</w:t>
            </w:r>
          </w:p>
        </w:tc>
      </w:tr>
      <w:tr w:rsidR="00040185" w:rsidRPr="00E65692" w14:paraId="359B9740" w14:textId="77777777" w:rsidTr="00040185">
        <w:tc>
          <w:tcPr>
            <w:tcW w:w="3119" w:type="dxa"/>
          </w:tcPr>
          <w:p w14:paraId="63DD7110" w14:textId="3BA26E4C" w:rsidR="00040185" w:rsidRPr="00E65692" w:rsidRDefault="00040185" w:rsidP="00E65692">
            <w:pPr>
              <w:spacing w:line="276" w:lineRule="auto"/>
              <w:ind w:left="57" w:right="57"/>
              <w:rPr>
                <w:rFonts w:cs="Times New Roman"/>
                <w:bCs/>
              </w:rPr>
            </w:pPr>
            <w:r w:rsidRPr="00E65692">
              <w:rPr>
                <w:rFonts w:cs="Times New Roman"/>
              </w:rPr>
              <w:t>Xây dựng chương trình giáo dục nhà trường (chủ đề, hoạt động, kế hoạch lớp)</w:t>
            </w:r>
          </w:p>
        </w:tc>
        <w:tc>
          <w:tcPr>
            <w:tcW w:w="3533" w:type="dxa"/>
          </w:tcPr>
          <w:p w14:paraId="41475771" w14:textId="71440810" w:rsidR="00040185" w:rsidRPr="00E65692" w:rsidRDefault="00040185" w:rsidP="00E65692">
            <w:pPr>
              <w:spacing w:line="276" w:lineRule="auto"/>
              <w:ind w:left="57" w:right="57"/>
              <w:rPr>
                <w:rFonts w:cs="Times New Roman"/>
                <w:bCs/>
              </w:rPr>
            </w:pPr>
            <w:r w:rsidRPr="00E65692">
              <w:rPr>
                <w:rFonts w:cs="Times New Roman"/>
              </w:rPr>
              <w:t xml:space="preserve">- Nhà trường xây dựng được chương trình giáo dục nhà trường có chủ đề phù hợp với đặc điểm địa phương; hoạt động chuyên môn được tổ chức đúng chủ đề, chủ điểm theo kế hoạch. </w:t>
            </w:r>
            <w:r w:rsidRPr="00E65692">
              <w:rPr>
                <w:rFonts w:cs="Times New Roman"/>
              </w:rPr>
              <w:br/>
              <w:t xml:space="preserve">- Giáo viên đã thực hiện nhiều hoạt động trải nghiệm, hoạt động ngoài trời, học qua chơi; môi trường lớp học được cải thiện với đồ chơi, góc hoạt động phong phú hơn. </w:t>
            </w:r>
            <w:r w:rsidRPr="00E65692">
              <w:rPr>
                <w:rFonts w:cs="Times New Roman"/>
              </w:rPr>
              <w:br/>
              <w:t>- Việc phối hợp phụ huynh trong việc lựa chọn chủ đề, hỗ trợ dụng cụ hoạt động, trang trí lớp được thực hiện tương đối tốt.</w:t>
            </w:r>
          </w:p>
        </w:tc>
        <w:tc>
          <w:tcPr>
            <w:tcW w:w="3554" w:type="dxa"/>
          </w:tcPr>
          <w:p w14:paraId="68F261B7" w14:textId="74629AA2" w:rsidR="00040185" w:rsidRPr="00E65692" w:rsidRDefault="00040185" w:rsidP="00E65692">
            <w:pPr>
              <w:spacing w:line="276" w:lineRule="auto"/>
              <w:ind w:left="57" w:right="57"/>
              <w:rPr>
                <w:rFonts w:cs="Times New Roman"/>
                <w:bCs/>
              </w:rPr>
            </w:pPr>
            <w:r w:rsidRPr="00E65692">
              <w:rPr>
                <w:rFonts w:cs="Times New Roman"/>
              </w:rPr>
              <w:t xml:space="preserve">- Một số giáo viên chưa hoàn toàn nắm vững cách xây dựng chủ đề / chủ điểm sao cho liên kết giữa các hoạt động; </w:t>
            </w:r>
            <w:r w:rsidRPr="00E65692">
              <w:rPr>
                <w:rFonts w:cs="Times New Roman"/>
              </w:rPr>
              <w:br/>
              <w:t xml:space="preserve">- Việc đánh giá trẻ chưa đồng đều giữa các giáo viên,  chưa sử dụng hiệu quả thông tin đánh giá để điều chỉnh kế hoạch. </w:t>
            </w:r>
            <w:r w:rsidRPr="00E65692">
              <w:rPr>
                <w:rFonts w:cs="Times New Roman"/>
              </w:rPr>
              <w:br/>
              <w:t>- Điều kiện thời tiết, ngoài trời chưa thuận lợi để tổ chức hoạt động ngoài trời liên tục.</w:t>
            </w:r>
          </w:p>
        </w:tc>
      </w:tr>
      <w:tr w:rsidR="00040185" w:rsidRPr="00E65692" w14:paraId="1C804ACC" w14:textId="77777777" w:rsidTr="00040185">
        <w:tc>
          <w:tcPr>
            <w:tcW w:w="3119" w:type="dxa"/>
          </w:tcPr>
          <w:p w14:paraId="2D065010" w14:textId="7631322E" w:rsidR="00040185" w:rsidRPr="00E65692" w:rsidRDefault="00040185" w:rsidP="00E65692">
            <w:pPr>
              <w:spacing w:line="276" w:lineRule="auto"/>
              <w:ind w:left="57" w:right="57"/>
              <w:rPr>
                <w:rFonts w:cs="Times New Roman"/>
                <w:bCs/>
              </w:rPr>
            </w:pPr>
            <w:r w:rsidRPr="00E65692">
              <w:rPr>
                <w:rFonts w:cs="Times New Roman"/>
              </w:rPr>
              <w:t>Đội ngũ giáo viên và quản lý chuyên môn</w:t>
            </w:r>
          </w:p>
        </w:tc>
        <w:tc>
          <w:tcPr>
            <w:tcW w:w="3533" w:type="dxa"/>
          </w:tcPr>
          <w:p w14:paraId="663A392C" w14:textId="6A110BBC" w:rsidR="00040185" w:rsidRPr="00E65692" w:rsidRDefault="00040185" w:rsidP="00E65692">
            <w:pPr>
              <w:spacing w:line="276" w:lineRule="auto"/>
              <w:ind w:left="57" w:right="57"/>
              <w:rPr>
                <w:rFonts w:cs="Times New Roman"/>
                <w:bCs/>
              </w:rPr>
            </w:pPr>
            <w:r w:rsidRPr="00E65692">
              <w:rPr>
                <w:rFonts w:cs="Times New Roman"/>
              </w:rPr>
              <w:t xml:space="preserve">- Giáo viên tham gia được các lớp tập huấn chuyên môn; nhiều giáo viên cải tiến phương pháp dạy; có sự trao đổi chuyên môn; sinh hoạt chuyên môn được tổ chức. </w:t>
            </w:r>
            <w:r w:rsidRPr="00E65692">
              <w:rPr>
                <w:rFonts w:cs="Times New Roman"/>
              </w:rPr>
              <w:br/>
            </w:r>
            <w:r w:rsidRPr="00E65692">
              <w:rPr>
                <w:rFonts w:cs="Times New Roman"/>
              </w:rPr>
              <w:t> </w:t>
            </w:r>
            <w:r w:rsidRPr="00E65692">
              <w:rPr>
                <w:rFonts w:cs="Times New Roman"/>
              </w:rPr>
              <w:t> </w:t>
            </w:r>
            <w:r w:rsidRPr="00E65692">
              <w:rPr>
                <w:rFonts w:cs="Times New Roman"/>
              </w:rPr>
              <w:t>– Ban giám hiệu và tổ chuyên môn có theo dõi, hỗ trợ cô giáo trong xây dựng chương trình lớp; dự giờ, thăm lớp.</w:t>
            </w:r>
          </w:p>
        </w:tc>
        <w:tc>
          <w:tcPr>
            <w:tcW w:w="3554" w:type="dxa"/>
          </w:tcPr>
          <w:p w14:paraId="62B03223" w14:textId="7F205287" w:rsidR="00040185" w:rsidRPr="00E65692" w:rsidRDefault="00040185" w:rsidP="00E65692">
            <w:pPr>
              <w:spacing w:line="276" w:lineRule="auto"/>
              <w:ind w:left="57" w:right="57"/>
              <w:rPr>
                <w:rFonts w:cs="Times New Roman"/>
                <w:bCs/>
              </w:rPr>
            </w:pPr>
            <w:r w:rsidRPr="00E65692">
              <w:rPr>
                <w:rFonts w:cs="Times New Roman"/>
              </w:rPr>
              <w:t xml:space="preserve">- Một số giáo viên mới có kinh nghiệm chưa nhiều, cần thêm hỗ trợ. </w:t>
            </w:r>
            <w:r w:rsidRPr="00E65692">
              <w:rPr>
                <w:rFonts w:cs="Times New Roman"/>
              </w:rPr>
              <w:br/>
              <w:t xml:space="preserve">- Thời gian dành cho chuyên môn, tự học, nghiên cứu vẫn hạn chế </w:t>
            </w:r>
            <w:r w:rsidRPr="00E65692">
              <w:rPr>
                <w:rFonts w:cs="Times New Roman"/>
              </w:rPr>
              <w:br/>
              <w:t>- Tài liệu tham khảo, đồ chơi chuyên môn chưa đa dạng; thiết bị đồ dùng, đồ chơi tiên tiến, phát triển tư duy để tổ chức hoạt động cho trẻ còn hạn chế.</w:t>
            </w:r>
          </w:p>
        </w:tc>
      </w:tr>
      <w:tr w:rsidR="00040185" w:rsidRPr="00E65692" w14:paraId="41AE5CAE" w14:textId="77777777" w:rsidTr="00040185">
        <w:tc>
          <w:tcPr>
            <w:tcW w:w="3119" w:type="dxa"/>
          </w:tcPr>
          <w:p w14:paraId="00C24509" w14:textId="229C20AA" w:rsidR="00040185" w:rsidRPr="00E65692" w:rsidRDefault="00040185" w:rsidP="00E65692">
            <w:pPr>
              <w:spacing w:line="276" w:lineRule="auto"/>
              <w:ind w:left="57" w:right="57"/>
              <w:rPr>
                <w:rFonts w:cs="Times New Roman"/>
                <w:bCs/>
              </w:rPr>
            </w:pPr>
            <w:r w:rsidRPr="00E65692">
              <w:rPr>
                <w:rFonts w:cs="Times New Roman"/>
              </w:rPr>
              <w:t>Phối hợp với gia đình, cộng đồng</w:t>
            </w:r>
          </w:p>
        </w:tc>
        <w:tc>
          <w:tcPr>
            <w:tcW w:w="3533" w:type="dxa"/>
          </w:tcPr>
          <w:p w14:paraId="37DF2457" w14:textId="7436D41F" w:rsidR="00040185" w:rsidRPr="00E65692" w:rsidRDefault="00040185" w:rsidP="00E65692">
            <w:pPr>
              <w:spacing w:line="276" w:lineRule="auto"/>
              <w:ind w:left="57" w:right="57"/>
              <w:rPr>
                <w:rFonts w:cs="Times New Roman"/>
                <w:bCs/>
              </w:rPr>
            </w:pPr>
            <w:r w:rsidRPr="00E65692">
              <w:rPr>
                <w:rFonts w:cs="Times New Roman"/>
              </w:rPr>
              <w:t xml:space="preserve">- Phụ huynh tham gia các buổi họp, có ý kiến đóng góp; hỗ trợ trang trí lớp, đồ chơi; tham gia các hoạt động trải nghiệm, lễ hội. </w:t>
            </w:r>
            <w:r w:rsidRPr="00E65692">
              <w:rPr>
                <w:rFonts w:cs="Times New Roman"/>
              </w:rPr>
              <w:br/>
              <w:t xml:space="preserve">- Công tác truyền thông </w:t>
            </w:r>
            <w:r w:rsidRPr="00E65692">
              <w:rPr>
                <w:rFonts w:cs="Times New Roman"/>
              </w:rPr>
              <w:lastRenderedPageBreak/>
              <w:t>thông tin cho phụ huynh về chương trình, mục tiêu giáo dục được thực hiện qua họp phụ huynh, bảng tin.</w:t>
            </w:r>
          </w:p>
        </w:tc>
        <w:tc>
          <w:tcPr>
            <w:tcW w:w="3554" w:type="dxa"/>
          </w:tcPr>
          <w:p w14:paraId="0681EEAF" w14:textId="17B8661C" w:rsidR="00040185" w:rsidRPr="00E65692" w:rsidRDefault="00E366A2" w:rsidP="00E65692">
            <w:pPr>
              <w:spacing w:line="276" w:lineRule="auto"/>
              <w:ind w:left="57" w:right="57"/>
              <w:rPr>
                <w:rFonts w:cs="Times New Roman"/>
                <w:bCs/>
              </w:rPr>
            </w:pPr>
            <w:r w:rsidRPr="00E65692">
              <w:rPr>
                <w:rFonts w:cs="Times New Roman"/>
              </w:rPr>
              <w:lastRenderedPageBreak/>
              <w:t xml:space="preserve">- Mức độ tham gia của phụ huynh chưa đều; một số phụ huynh bận rộn, ít có thời gian; </w:t>
            </w:r>
            <w:r w:rsidRPr="00E65692">
              <w:rPr>
                <w:rFonts w:cs="Times New Roman"/>
              </w:rPr>
              <w:br/>
              <w:t xml:space="preserve">- Sự hiểu biết về chương trình mầm non còn hạn chế </w:t>
            </w:r>
            <w:r w:rsidRPr="00E65692">
              <w:rPr>
                <w:rFonts w:cs="Times New Roman"/>
              </w:rPr>
              <w:lastRenderedPageBreak/>
              <w:t>ở số phụ huynh nhất định dẫn đến kỳ vọng chưa hợp lý (mong muốn trẻ học trước, học nhiều).</w:t>
            </w:r>
          </w:p>
        </w:tc>
      </w:tr>
      <w:tr w:rsidR="00040185" w:rsidRPr="00E65692" w14:paraId="5645E4F2" w14:textId="77777777" w:rsidTr="00040185">
        <w:tc>
          <w:tcPr>
            <w:tcW w:w="3119" w:type="dxa"/>
          </w:tcPr>
          <w:p w14:paraId="59266663" w14:textId="24A9C5B8" w:rsidR="00040185" w:rsidRPr="00E65692" w:rsidRDefault="00462DDA" w:rsidP="00E65692">
            <w:pPr>
              <w:spacing w:line="276" w:lineRule="auto"/>
              <w:ind w:left="57" w:right="57"/>
              <w:rPr>
                <w:rFonts w:cs="Times New Roman"/>
                <w:bCs/>
              </w:rPr>
            </w:pPr>
            <w:r w:rsidRPr="00E65692">
              <w:rPr>
                <w:rFonts w:cs="Times New Roman"/>
              </w:rPr>
              <w:lastRenderedPageBreak/>
              <w:t>Đánh giá trẻ &amp; điều chỉnh chương trình</w:t>
            </w:r>
          </w:p>
        </w:tc>
        <w:tc>
          <w:tcPr>
            <w:tcW w:w="3533" w:type="dxa"/>
          </w:tcPr>
          <w:p w14:paraId="3132C260" w14:textId="5E6E374E" w:rsidR="00040185" w:rsidRPr="00E65692" w:rsidRDefault="00462DDA" w:rsidP="00E65692">
            <w:pPr>
              <w:spacing w:line="276" w:lineRule="auto"/>
              <w:ind w:left="57" w:right="57"/>
              <w:rPr>
                <w:rFonts w:cs="Times New Roman"/>
                <w:bCs/>
              </w:rPr>
            </w:pPr>
            <w:r w:rsidRPr="00E65692">
              <w:rPr>
                <w:rFonts w:cs="Times New Roman"/>
              </w:rPr>
              <w:t>- Thực hiện đánh giá trẻ theo kế hoạch xây dựng đầu năm học. Có phiếu đánh giá từng tháng và đánh giá bổ sung.</w:t>
            </w:r>
            <w:r w:rsidRPr="00E65692">
              <w:rPr>
                <w:rFonts w:cs="Times New Roman"/>
              </w:rPr>
              <w:br/>
            </w:r>
          </w:p>
        </w:tc>
        <w:tc>
          <w:tcPr>
            <w:tcW w:w="3554" w:type="dxa"/>
          </w:tcPr>
          <w:p w14:paraId="48DA3389" w14:textId="122EB3C7" w:rsidR="00040185" w:rsidRPr="00E65692" w:rsidRDefault="00462DDA" w:rsidP="00E65692">
            <w:pPr>
              <w:spacing w:line="276" w:lineRule="auto"/>
              <w:ind w:left="57" w:right="57"/>
              <w:rPr>
                <w:rFonts w:cs="Times New Roman"/>
              </w:rPr>
            </w:pPr>
            <w:r w:rsidRPr="00E65692">
              <w:rPr>
                <w:rFonts w:cs="Times New Roman"/>
              </w:rPr>
              <w:t xml:space="preserve">- </w:t>
            </w:r>
            <w:r w:rsidR="004A3064" w:rsidRPr="00E65692">
              <w:rPr>
                <w:rFonts w:cs="Times New Roman"/>
              </w:rPr>
              <w:t>Việc</w:t>
            </w:r>
            <w:r w:rsidRPr="00E65692">
              <w:rPr>
                <w:rFonts w:cs="Times New Roman"/>
              </w:rPr>
              <w:t xml:space="preserve"> chỉnh sửa chủ đề, hoạt động khi phát hiện trẻ khó khăn hoặc chủ đề </w:t>
            </w:r>
            <w:r w:rsidR="004A3064" w:rsidRPr="00E65692">
              <w:rPr>
                <w:rFonts w:cs="Times New Roman"/>
              </w:rPr>
              <w:t>chưa được thực hiện tốt.</w:t>
            </w:r>
          </w:p>
          <w:p w14:paraId="0357B19F" w14:textId="5DAD01CA" w:rsidR="00462DDA" w:rsidRPr="00E65692" w:rsidRDefault="00462DDA" w:rsidP="00E65692">
            <w:pPr>
              <w:spacing w:line="276" w:lineRule="auto"/>
              <w:ind w:left="57" w:right="57"/>
              <w:rPr>
                <w:rFonts w:cs="Times New Roman"/>
                <w:bCs/>
              </w:rPr>
            </w:pPr>
            <w:r w:rsidRPr="00E65692">
              <w:rPr>
                <w:rFonts w:cs="Times New Roman"/>
              </w:rPr>
              <w:t xml:space="preserve">- Việc sử dụng kết quả đánh giá để điều chỉnh cá nhân hoá kế hoạch còn hạn chế; </w:t>
            </w:r>
            <w:r w:rsidRPr="00E65692">
              <w:rPr>
                <w:rFonts w:cs="Times New Roman"/>
              </w:rPr>
              <w:br/>
              <w:t>- Việc đánh giá còn thiên về nhận xét chung, thiếu số liệu định lượng, thiếu so sánh đầu</w:t>
            </w:r>
            <w:r w:rsidRPr="00E65692">
              <w:rPr>
                <w:rFonts w:cs="Times New Roman"/>
              </w:rPr>
              <w:noBreakHyphen/>
              <w:t>cuối năm trong một số lớp.</w:t>
            </w:r>
          </w:p>
        </w:tc>
      </w:tr>
    </w:tbl>
    <w:p w14:paraId="4498F774" w14:textId="77777777" w:rsidR="004A3064" w:rsidRPr="002A0A32" w:rsidRDefault="004A3064" w:rsidP="00E65692">
      <w:pPr>
        <w:spacing w:after="0"/>
        <w:ind w:left="57" w:right="57"/>
        <w:rPr>
          <w:rFonts w:eastAsia="Times New Roman" w:cs="Times New Roman"/>
          <w:b/>
          <w:bCs/>
          <w:sz w:val="12"/>
          <w:szCs w:val="12"/>
        </w:rPr>
      </w:pPr>
    </w:p>
    <w:p w14:paraId="53F03415" w14:textId="77777777" w:rsidR="00E65692" w:rsidRPr="00E65692" w:rsidRDefault="004A3064" w:rsidP="00E65692">
      <w:pPr>
        <w:spacing w:after="0"/>
        <w:ind w:left="57" w:right="57" w:firstLine="720"/>
        <w:rPr>
          <w:rFonts w:eastAsia="Times New Roman" w:cs="Times New Roman"/>
          <w:b/>
          <w:lang w:val="pt-BR"/>
        </w:rPr>
      </w:pPr>
      <w:r w:rsidRPr="00E65692">
        <w:rPr>
          <w:rFonts w:eastAsia="Times New Roman" w:cs="Times New Roman"/>
          <w:b/>
          <w:bCs/>
        </w:rPr>
        <w:t>3</w:t>
      </w:r>
      <w:r w:rsidR="00966A7A" w:rsidRPr="00E65692">
        <w:rPr>
          <w:rFonts w:eastAsia="Times New Roman" w:cs="Times New Roman"/>
          <w:b/>
          <w:lang w:val="pt-BR"/>
        </w:rPr>
        <w:t xml:space="preserve">. Những mặt </w:t>
      </w:r>
      <w:r w:rsidR="00A3369A" w:rsidRPr="00E65692">
        <w:rPr>
          <w:rFonts w:eastAsia="Times New Roman" w:cs="Times New Roman"/>
          <w:b/>
          <w:lang w:val="pt-BR"/>
        </w:rPr>
        <w:t>tồn tại</w:t>
      </w:r>
      <w:r w:rsidR="00E65692" w:rsidRPr="00E65692">
        <w:rPr>
          <w:rFonts w:eastAsia="Times New Roman" w:cs="Times New Roman"/>
          <w:b/>
          <w:lang w:val="pt-BR"/>
        </w:rPr>
        <w:t xml:space="preserve"> cần khắc phục:</w:t>
      </w:r>
    </w:p>
    <w:p w14:paraId="64358B34" w14:textId="7226C212" w:rsidR="0047103F" w:rsidRPr="00E65692" w:rsidRDefault="0047103F" w:rsidP="002A0A32">
      <w:pPr>
        <w:spacing w:after="0"/>
        <w:ind w:left="57" w:right="57" w:firstLine="720"/>
        <w:jc w:val="both"/>
        <w:rPr>
          <w:rFonts w:eastAsia="Times New Roman" w:cs="Times New Roman"/>
          <w:b/>
          <w:lang w:val="pt-BR"/>
        </w:rPr>
      </w:pPr>
      <w:r w:rsidRPr="00E65692">
        <w:rPr>
          <w:rFonts w:eastAsia="Times New Roman" w:cs="Times New Roman"/>
        </w:rPr>
        <w:t>- Khả năng nắm bắt và tổ chức một số giờ hoạt động học cho trẻ LQVT</w:t>
      </w:r>
      <w:r w:rsidR="004F118E" w:rsidRPr="00E65692">
        <w:rPr>
          <w:rFonts w:eastAsia="Times New Roman" w:cs="Times New Roman"/>
        </w:rPr>
        <w:t xml:space="preserve"> và </w:t>
      </w:r>
      <w:r w:rsidR="004F709A" w:rsidRPr="00E65692">
        <w:rPr>
          <w:rFonts w:eastAsia="Times New Roman" w:cs="Times New Roman"/>
        </w:rPr>
        <w:t>GD cảm xúc</w:t>
      </w:r>
      <w:r w:rsidR="0088491E" w:rsidRPr="00E65692">
        <w:rPr>
          <w:rFonts w:eastAsia="Times New Roman" w:cs="Times New Roman"/>
        </w:rPr>
        <w:t>, tình cảm QHXH</w:t>
      </w:r>
      <w:r w:rsidR="004F709A" w:rsidRPr="00E65692">
        <w:rPr>
          <w:rFonts w:eastAsia="Times New Roman" w:cs="Times New Roman"/>
        </w:rPr>
        <w:t xml:space="preserve"> </w:t>
      </w:r>
      <w:r w:rsidRPr="00E65692">
        <w:rPr>
          <w:rFonts w:eastAsia="Times New Roman" w:cs="Times New Roman"/>
        </w:rPr>
        <w:t xml:space="preserve">đối với GV còn chưa </w:t>
      </w:r>
      <w:r w:rsidR="00115DD3" w:rsidRPr="00E65692">
        <w:rPr>
          <w:rFonts w:eastAsia="Times New Roman" w:cs="Times New Roman"/>
        </w:rPr>
        <w:t>linh hoạt và sáng tạo</w:t>
      </w:r>
      <w:r w:rsidRPr="00E65692">
        <w:rPr>
          <w:rFonts w:eastAsia="Times New Roman" w:cs="Times New Roman"/>
        </w:rPr>
        <w:t>.</w:t>
      </w:r>
    </w:p>
    <w:p w14:paraId="752A3316" w14:textId="77777777" w:rsidR="00BB3684" w:rsidRPr="00E65692" w:rsidRDefault="00BC14A5" w:rsidP="002A0A32">
      <w:pPr>
        <w:spacing w:after="0"/>
        <w:ind w:left="57" w:right="57" w:firstLine="720"/>
        <w:jc w:val="both"/>
        <w:rPr>
          <w:rFonts w:eastAsia="Times New Roman" w:cs="Times New Roman"/>
        </w:rPr>
      </w:pPr>
      <w:r w:rsidRPr="00E65692">
        <w:rPr>
          <w:rFonts w:eastAsia="Times New Roman" w:cs="Times New Roman"/>
        </w:rPr>
        <w:t xml:space="preserve">- Chưa </w:t>
      </w:r>
      <w:r w:rsidR="004F709A" w:rsidRPr="00E65692">
        <w:rPr>
          <w:rFonts w:eastAsia="Times New Roman" w:cs="Times New Roman"/>
        </w:rPr>
        <w:t xml:space="preserve">có nhiều sáng tạo </w:t>
      </w:r>
      <w:r w:rsidRPr="00E65692">
        <w:rPr>
          <w:rFonts w:eastAsia="Times New Roman" w:cs="Times New Roman"/>
        </w:rPr>
        <w:t>trong việc lựa ch</w:t>
      </w:r>
      <w:r w:rsidR="00BB3684" w:rsidRPr="00E65692">
        <w:rPr>
          <w:rFonts w:eastAsia="Times New Roman" w:cs="Times New Roman"/>
        </w:rPr>
        <w:t xml:space="preserve">ọn các </w:t>
      </w:r>
      <w:r w:rsidR="004F709A" w:rsidRPr="00E65692">
        <w:rPr>
          <w:rFonts w:eastAsia="Times New Roman" w:cs="Times New Roman"/>
        </w:rPr>
        <w:t>hoạt động</w:t>
      </w:r>
      <w:r w:rsidR="00BB3684" w:rsidRPr="00E65692">
        <w:rPr>
          <w:rFonts w:eastAsia="Times New Roman" w:cs="Times New Roman"/>
        </w:rPr>
        <w:t xml:space="preserve"> cho trẻ khám phá</w:t>
      </w:r>
      <w:r w:rsidR="004F709A" w:rsidRPr="00E65692">
        <w:rPr>
          <w:rFonts w:eastAsia="Times New Roman" w:cs="Times New Roman"/>
        </w:rPr>
        <w:t>, trải nghiệm</w:t>
      </w:r>
      <w:r w:rsidR="00BB3684" w:rsidRPr="00E65692">
        <w:rPr>
          <w:rFonts w:eastAsia="Times New Roman" w:cs="Times New Roman"/>
        </w:rPr>
        <w:t>.</w:t>
      </w:r>
    </w:p>
    <w:p w14:paraId="6EF6D417" w14:textId="77777777" w:rsidR="009E2F85" w:rsidRPr="00E65692" w:rsidRDefault="00C60FE2" w:rsidP="002A0A32">
      <w:pPr>
        <w:spacing w:after="0"/>
        <w:ind w:left="57" w:right="57" w:firstLine="720"/>
        <w:jc w:val="both"/>
        <w:rPr>
          <w:rFonts w:eastAsia="Times New Roman" w:cs="Times New Roman"/>
        </w:rPr>
      </w:pPr>
      <w:r w:rsidRPr="00E65692">
        <w:rPr>
          <w:rFonts w:eastAsia="Times New Roman" w:cs="Times New Roman"/>
        </w:rPr>
        <w:t>- Các nội dung</w:t>
      </w:r>
      <w:r w:rsidR="00586426" w:rsidRPr="00E65692">
        <w:rPr>
          <w:rFonts w:eastAsia="Times New Roman" w:cs="Times New Roman"/>
        </w:rPr>
        <w:t xml:space="preserve"> dạy trẻ những kỹ năng thực hành cuộc sống</w:t>
      </w:r>
      <w:r w:rsidRPr="00E65692">
        <w:rPr>
          <w:rFonts w:eastAsia="Times New Roman" w:cs="Times New Roman"/>
        </w:rPr>
        <w:t xml:space="preserve"> còn chưa được GV đưa vào các hoạt động GD một cách tích cực</w:t>
      </w:r>
      <w:r w:rsidR="00586426" w:rsidRPr="00E65692">
        <w:rPr>
          <w:rFonts w:eastAsia="Times New Roman" w:cs="Times New Roman"/>
        </w:rPr>
        <w:t>.</w:t>
      </w:r>
    </w:p>
    <w:p w14:paraId="0E33755D" w14:textId="77777777" w:rsidR="00DA5EDA" w:rsidRPr="00E65692" w:rsidRDefault="00DA5EDA" w:rsidP="002A0A32">
      <w:pPr>
        <w:spacing w:after="0"/>
        <w:ind w:left="57" w:right="57" w:firstLine="720"/>
        <w:jc w:val="both"/>
        <w:rPr>
          <w:rFonts w:eastAsia="Times New Roman" w:cs="Times New Roman"/>
          <w:lang w:val="pt-BR"/>
        </w:rPr>
      </w:pPr>
      <w:r w:rsidRPr="00E65692">
        <w:rPr>
          <w:rFonts w:eastAsia="Times New Roman" w:cs="Times New Roman"/>
          <w:lang w:val="pt-BR"/>
        </w:rPr>
        <w:t>- Việc lồng ghép các phương pháp GD</w:t>
      </w:r>
      <w:r w:rsidR="005154A5" w:rsidRPr="00E65692">
        <w:rPr>
          <w:rFonts w:eastAsia="Times New Roman" w:cs="Times New Roman"/>
          <w:lang w:val="pt-BR"/>
        </w:rPr>
        <w:t xml:space="preserve"> tiên tiến: Montessori, Steam, R</w:t>
      </w:r>
      <w:r w:rsidRPr="00E65692">
        <w:rPr>
          <w:rFonts w:eastAsia="Times New Roman" w:cs="Times New Roman"/>
          <w:lang w:val="pt-BR"/>
        </w:rPr>
        <w:t>eggio Emilia</w:t>
      </w:r>
      <w:r w:rsidR="00FC3D8A" w:rsidRPr="00E65692">
        <w:rPr>
          <w:rFonts w:eastAsia="Times New Roman" w:cs="Times New Roman"/>
          <w:lang w:val="pt-BR"/>
        </w:rPr>
        <w:t xml:space="preserve"> </w:t>
      </w:r>
      <w:r w:rsidRPr="00E65692">
        <w:rPr>
          <w:rFonts w:eastAsia="Times New Roman" w:cs="Times New Roman"/>
          <w:lang w:val="pt-BR"/>
        </w:rPr>
        <w:t>vào tổ chức các HĐ GD trẻ ở một số GV chưa thể hiện được hiệu quả rõ nét.</w:t>
      </w:r>
      <w:r w:rsidR="002851A2" w:rsidRPr="00E65692">
        <w:rPr>
          <w:rFonts w:eastAsia="Times New Roman" w:cs="Times New Roman"/>
          <w:lang w:val="pt-BR"/>
        </w:rPr>
        <w:t xml:space="preserve"> </w:t>
      </w:r>
    </w:p>
    <w:p w14:paraId="561177C5" w14:textId="1A8CE490" w:rsidR="001E1FCD" w:rsidRPr="00E65692" w:rsidRDefault="001E1FCD" w:rsidP="00E65692">
      <w:pPr>
        <w:spacing w:after="0"/>
        <w:ind w:left="57" w:right="57" w:firstLine="720"/>
        <w:rPr>
          <w:rFonts w:eastAsia="Times New Roman" w:cs="Times New Roman"/>
          <w:b/>
        </w:rPr>
      </w:pPr>
      <w:r w:rsidRPr="00E65692">
        <w:rPr>
          <w:rFonts w:eastAsia="Times New Roman" w:cs="Times New Roman"/>
          <w:b/>
        </w:rPr>
        <w:t>II</w:t>
      </w:r>
      <w:r w:rsidR="00E661E8" w:rsidRPr="00E65692">
        <w:rPr>
          <w:rFonts w:eastAsia="Times New Roman" w:cs="Times New Roman"/>
          <w:b/>
        </w:rPr>
        <w:t>I</w:t>
      </w:r>
      <w:r w:rsidRPr="00E65692">
        <w:rPr>
          <w:rFonts w:eastAsia="Times New Roman" w:cs="Times New Roman"/>
          <w:b/>
        </w:rPr>
        <w:t xml:space="preserve">. CHỈ TIÊU THI ĐUA VÀ </w:t>
      </w:r>
      <w:r w:rsidR="000F2E4A" w:rsidRPr="00E65692">
        <w:rPr>
          <w:rFonts w:eastAsia="Times New Roman" w:cs="Times New Roman"/>
          <w:b/>
        </w:rPr>
        <w:t>PHƯƠNG HƯỚNG HOẠT ĐỘNG</w:t>
      </w:r>
      <w:r w:rsidR="00586426" w:rsidRPr="00E65692">
        <w:rPr>
          <w:rFonts w:eastAsia="Times New Roman" w:cs="Times New Roman"/>
          <w:b/>
        </w:rPr>
        <w:t xml:space="preserve"> NĂM HỌC </w:t>
      </w:r>
      <w:r w:rsidR="004A3064" w:rsidRPr="00E65692">
        <w:rPr>
          <w:rFonts w:eastAsia="Times New Roman" w:cs="Times New Roman"/>
          <w:b/>
        </w:rPr>
        <w:t>2025</w:t>
      </w:r>
      <w:r w:rsidR="0088491E" w:rsidRPr="00E65692">
        <w:rPr>
          <w:rFonts w:eastAsia="Times New Roman" w:cs="Times New Roman"/>
          <w:b/>
        </w:rPr>
        <w:t xml:space="preserve"> </w:t>
      </w:r>
      <w:r w:rsidR="00807A64" w:rsidRPr="00E65692">
        <w:rPr>
          <w:rFonts w:eastAsia="Times New Roman" w:cs="Times New Roman"/>
          <w:b/>
        </w:rPr>
        <w:t xml:space="preserve">- </w:t>
      </w:r>
      <w:r w:rsidR="004A3064" w:rsidRPr="00E65692">
        <w:rPr>
          <w:rFonts w:eastAsia="Times New Roman" w:cs="Times New Roman"/>
          <w:b/>
        </w:rPr>
        <w:t>2026</w:t>
      </w:r>
      <w:r w:rsidRPr="00E65692">
        <w:rPr>
          <w:rFonts w:eastAsia="Times New Roman" w:cs="Times New Roman"/>
          <w:b/>
        </w:rPr>
        <w:t>:</w:t>
      </w:r>
    </w:p>
    <w:p w14:paraId="772CAB09" w14:textId="002ECF3C" w:rsidR="001E1FCD" w:rsidRPr="00E65692" w:rsidRDefault="00281E78" w:rsidP="00E65692">
      <w:pPr>
        <w:pStyle w:val="ListParagraph"/>
        <w:numPr>
          <w:ilvl w:val="0"/>
          <w:numId w:val="30"/>
        </w:numPr>
        <w:spacing w:after="0"/>
        <w:ind w:left="57" w:right="57"/>
        <w:rPr>
          <w:rFonts w:eastAsia="Times New Roman" w:cs="Times New Roman"/>
          <w:b/>
        </w:rPr>
      </w:pPr>
      <w:r w:rsidRPr="00E65692">
        <w:rPr>
          <w:rFonts w:eastAsia="Times New Roman" w:cs="Times New Roman"/>
          <w:b/>
        </w:rPr>
        <w:t>Chỉ tiêu</w:t>
      </w:r>
      <w:r w:rsidR="001E1FCD" w:rsidRPr="00E65692">
        <w:rPr>
          <w:rFonts w:eastAsia="Times New Roman" w:cs="Times New Roman"/>
          <w:b/>
        </w:rPr>
        <w:t>:</w:t>
      </w:r>
    </w:p>
    <w:p w14:paraId="60A955B1" w14:textId="58582F25" w:rsidR="001E1FCD" w:rsidRPr="00E65692" w:rsidRDefault="000F2E4A" w:rsidP="002A0A32">
      <w:pPr>
        <w:spacing w:after="0"/>
        <w:ind w:left="57" w:right="57" w:firstLine="720"/>
        <w:jc w:val="both"/>
        <w:rPr>
          <w:rFonts w:eastAsia="Times New Roman" w:cs="Times New Roman"/>
          <w:b/>
        </w:rPr>
      </w:pPr>
      <w:r w:rsidRPr="00E65692">
        <w:rPr>
          <w:rFonts w:eastAsia="Times New Roman" w:cs="Times New Roman"/>
          <w:b/>
        </w:rPr>
        <w:t>* Mục tiêu đăng ký thi đua</w:t>
      </w:r>
      <w:r w:rsidR="001E1FCD" w:rsidRPr="00E65692">
        <w:rPr>
          <w:rFonts w:eastAsia="Times New Roman" w:cs="Times New Roman"/>
          <w:b/>
        </w:rPr>
        <w:t>:</w:t>
      </w:r>
    </w:p>
    <w:p w14:paraId="5B495D29" w14:textId="53D52F39" w:rsidR="008601FB" w:rsidRPr="00E65692" w:rsidRDefault="008601FB" w:rsidP="002A0A32">
      <w:pPr>
        <w:spacing w:after="0"/>
        <w:ind w:left="57" w:right="57"/>
        <w:jc w:val="both"/>
        <w:rPr>
          <w:rFonts w:cs="Times New Roman"/>
          <w:bCs/>
          <w:lang w:val="de-DE"/>
        </w:rPr>
      </w:pPr>
      <w:r w:rsidRPr="00E65692">
        <w:rPr>
          <w:rFonts w:cs="Times New Roman"/>
          <w:bCs/>
          <w:lang w:val="de-DE"/>
        </w:rPr>
        <w:t xml:space="preserve">- </w:t>
      </w:r>
      <w:r w:rsidR="000F2E4A" w:rsidRPr="00E65692">
        <w:rPr>
          <w:rFonts w:cs="Times New Roman"/>
          <w:bCs/>
          <w:lang w:val="de-DE"/>
        </w:rPr>
        <w:t>Các tổ chuyên môn: 100% các tổ Hoàn thành tốt nhiệm vụ trở lên</w:t>
      </w:r>
    </w:p>
    <w:p w14:paraId="2887E362" w14:textId="4957AFBD" w:rsidR="008601FB" w:rsidRPr="00E65692" w:rsidRDefault="008601FB" w:rsidP="002A0A32">
      <w:pPr>
        <w:spacing w:after="0"/>
        <w:ind w:left="57" w:right="57"/>
        <w:jc w:val="both"/>
        <w:rPr>
          <w:rFonts w:cs="Times New Roman"/>
          <w:bCs/>
          <w:lang w:val="de-DE"/>
        </w:rPr>
      </w:pPr>
      <w:r w:rsidRPr="00E65692">
        <w:rPr>
          <w:rFonts w:cs="Times New Roman"/>
          <w:bCs/>
          <w:lang w:val="de-DE"/>
        </w:rPr>
        <w:t>- Danh hiệu cá nhân:</w:t>
      </w:r>
      <w:r w:rsidR="000F2E4A" w:rsidRPr="00E65692">
        <w:rPr>
          <w:rFonts w:cs="Times New Roman"/>
          <w:bCs/>
          <w:lang w:val="de-DE"/>
        </w:rPr>
        <w:t xml:space="preserve"> 07</w:t>
      </w:r>
      <w:r w:rsidRPr="00E65692">
        <w:rPr>
          <w:rFonts w:cs="Times New Roman"/>
          <w:bCs/>
          <w:lang w:val="de-DE"/>
        </w:rPr>
        <w:t xml:space="preserve"> đ/c đạt CSTĐ cấp cơ sở, 100% đạt LĐTT</w:t>
      </w:r>
    </w:p>
    <w:p w14:paraId="318755B7" w14:textId="69C32BF9" w:rsidR="000F2E4A" w:rsidRPr="00E65692" w:rsidRDefault="000F2E4A" w:rsidP="002A0A32">
      <w:pPr>
        <w:pStyle w:val="NoSpacing"/>
        <w:spacing w:line="276" w:lineRule="auto"/>
        <w:ind w:left="57" w:right="57" w:firstLine="709"/>
        <w:jc w:val="both"/>
        <w:rPr>
          <w:b/>
          <w:bCs/>
          <w:i/>
          <w:sz w:val="28"/>
          <w:szCs w:val="28"/>
          <w:lang w:val="sv-SE"/>
        </w:rPr>
      </w:pPr>
      <w:r w:rsidRPr="00E65692">
        <w:rPr>
          <w:bCs/>
          <w:sz w:val="28"/>
          <w:szCs w:val="28"/>
          <w:lang w:val="sv-SE"/>
        </w:rPr>
        <w:t xml:space="preserve">- 100% các nhóm, lớp thực hiện </w:t>
      </w:r>
      <w:r w:rsidR="00281E78" w:rsidRPr="00E65692">
        <w:rPr>
          <w:bCs/>
          <w:sz w:val="28"/>
          <w:szCs w:val="28"/>
          <w:lang w:val="sv-SE"/>
        </w:rPr>
        <w:t xml:space="preserve">hiệu quả </w:t>
      </w:r>
      <w:r w:rsidRPr="00E65692">
        <w:rPr>
          <w:bCs/>
          <w:sz w:val="28"/>
          <w:szCs w:val="28"/>
          <w:lang w:val="sv-SE"/>
        </w:rPr>
        <w:t xml:space="preserve">chủ đề năm học 2025 - 2026: </w:t>
      </w:r>
      <w:r w:rsidRPr="00E65692">
        <w:rPr>
          <w:b/>
          <w:i/>
          <w:sz w:val="28"/>
          <w:szCs w:val="28"/>
          <w:lang w:val="sv-SE"/>
        </w:rPr>
        <w:t>“</w:t>
      </w:r>
      <w:r w:rsidRPr="00E65692">
        <w:rPr>
          <w:b/>
          <w:bCs/>
          <w:i/>
          <w:sz w:val="28"/>
          <w:szCs w:val="28"/>
          <w:lang w:val="sv-SE"/>
        </w:rPr>
        <w:t>Kỷ cương - Sáng tạo - Đột phá - Phát triển”.</w:t>
      </w:r>
    </w:p>
    <w:p w14:paraId="2FF010D8" w14:textId="77777777" w:rsidR="000F2E4A" w:rsidRPr="00E65692" w:rsidRDefault="000F2E4A" w:rsidP="002A0A32">
      <w:pPr>
        <w:pStyle w:val="NoSpacing"/>
        <w:spacing w:line="276" w:lineRule="auto"/>
        <w:ind w:left="57" w:right="57" w:firstLine="709"/>
        <w:jc w:val="both"/>
        <w:rPr>
          <w:bCs/>
          <w:sz w:val="28"/>
          <w:szCs w:val="28"/>
          <w:lang w:val="sv-SE"/>
        </w:rPr>
      </w:pPr>
      <w:r w:rsidRPr="00E65692">
        <w:rPr>
          <w:bCs/>
          <w:sz w:val="28"/>
          <w:szCs w:val="28"/>
          <w:lang w:val="sv-SE"/>
        </w:rPr>
        <w:t xml:space="preserve">- 100% các nhóm, lớp thực hiện theo kế hoạch phát triển chương trình giáo dục nhà trường để tạo thương hiệu riêng cho nhà trường. </w:t>
      </w:r>
    </w:p>
    <w:p w14:paraId="37AA9511" w14:textId="77777777" w:rsidR="00372F33" w:rsidRPr="00E65692" w:rsidRDefault="000F2E4A" w:rsidP="002A0A32">
      <w:pPr>
        <w:tabs>
          <w:tab w:val="left" w:pos="90"/>
        </w:tabs>
        <w:spacing w:after="0"/>
        <w:ind w:left="57" w:right="57"/>
        <w:jc w:val="both"/>
        <w:rPr>
          <w:rFonts w:cs="Times New Roman"/>
          <w:bCs/>
          <w:i/>
          <w:lang w:val="sv-SE"/>
        </w:rPr>
      </w:pPr>
      <w:r w:rsidRPr="00E65692">
        <w:rPr>
          <w:rFonts w:cs="Times New Roman"/>
          <w:bCs/>
          <w:lang w:val="sv-SE"/>
        </w:rPr>
        <w:tab/>
      </w:r>
      <w:r w:rsidRPr="00E65692">
        <w:rPr>
          <w:rFonts w:cs="Times New Roman"/>
          <w:bCs/>
          <w:lang w:val="sv-SE"/>
        </w:rPr>
        <w:tab/>
        <w:t xml:space="preserve">- 100% các nhóm, lớp tiếp tục nâng cao chất lượng thực hiện chương trình GD nhà trường, đảm bảo nguyên tắc “Trẻ là trung tâm - toàn diện - tích </w:t>
      </w:r>
      <w:r w:rsidRPr="00E65692">
        <w:rPr>
          <w:rFonts w:cs="Times New Roman"/>
          <w:bCs/>
          <w:lang w:val="sv-SE"/>
        </w:rPr>
        <w:lastRenderedPageBreak/>
        <w:t xml:space="preserve">hợp - trải nghiệm” phù hợp với điều kiện thực tế của trường. Đẩy mạnh tích hợp, lồng ghép </w:t>
      </w:r>
      <w:r w:rsidRPr="00E65692">
        <w:rPr>
          <w:rFonts w:cs="Times New Roman"/>
          <w:bCs/>
          <w:i/>
          <w:lang w:val="sv-SE"/>
        </w:rPr>
        <w:t>“Giáo dục dinh dưỡng kết hợp vận động nhằm phát triển thể chất cân đối cho trẻ</w:t>
      </w:r>
      <w:r w:rsidR="00372F33" w:rsidRPr="00E65692">
        <w:rPr>
          <w:rFonts w:cs="Times New Roman"/>
          <w:bCs/>
          <w:i/>
          <w:lang w:val="sv-SE"/>
        </w:rPr>
        <w:t>”</w:t>
      </w:r>
    </w:p>
    <w:p w14:paraId="7C14DF0E" w14:textId="54B513AB" w:rsidR="000F2E4A" w:rsidRPr="00E65692" w:rsidRDefault="00372F33" w:rsidP="002A0A32">
      <w:pPr>
        <w:tabs>
          <w:tab w:val="left" w:pos="90"/>
        </w:tabs>
        <w:spacing w:after="0"/>
        <w:ind w:left="57" w:right="57"/>
        <w:jc w:val="both"/>
        <w:rPr>
          <w:rFonts w:cs="Times New Roman"/>
          <w:bCs/>
          <w:i/>
          <w:lang w:val="sv-SE"/>
        </w:rPr>
      </w:pPr>
      <w:r w:rsidRPr="00E65692">
        <w:rPr>
          <w:rFonts w:cs="Times New Roman"/>
          <w:bCs/>
          <w:i/>
          <w:lang w:val="sv-SE"/>
        </w:rPr>
        <w:tab/>
      </w:r>
      <w:r w:rsidRPr="00E65692">
        <w:rPr>
          <w:rFonts w:cs="Times New Roman"/>
          <w:bCs/>
          <w:i/>
          <w:lang w:val="sv-SE"/>
        </w:rPr>
        <w:tab/>
      </w:r>
      <w:r w:rsidR="000F2E4A" w:rsidRPr="00E65692">
        <w:rPr>
          <w:rFonts w:cs="Times New Roman"/>
          <w:bCs/>
          <w:lang w:val="vi-VN"/>
        </w:rPr>
        <w:t xml:space="preserve">- </w:t>
      </w:r>
      <w:r w:rsidR="000F2E4A" w:rsidRPr="00E65692">
        <w:rPr>
          <w:rFonts w:cs="Times New Roman"/>
          <w:bCs/>
        </w:rPr>
        <w:t>100% các lớp mẫu giáo tiếp cận</w:t>
      </w:r>
      <w:r w:rsidR="000F2E4A" w:rsidRPr="00E65692">
        <w:rPr>
          <w:rFonts w:cs="Times New Roman"/>
          <w:lang w:val="vi-VN"/>
        </w:rPr>
        <w:t xml:space="preserve"> phương pháp giáo dục </w:t>
      </w:r>
      <w:r w:rsidR="000F2E4A" w:rsidRPr="00E65692">
        <w:rPr>
          <w:rFonts w:cs="Times New Roman"/>
        </w:rPr>
        <w:t>tiên tiến</w:t>
      </w:r>
      <w:r w:rsidR="000F2E4A" w:rsidRPr="00E65692">
        <w:rPr>
          <w:rFonts w:cs="Times New Roman"/>
          <w:lang w:val="vi-VN"/>
        </w:rPr>
        <w:t>.</w:t>
      </w:r>
    </w:p>
    <w:p w14:paraId="47BE135F" w14:textId="41C143D7" w:rsidR="000F2E4A" w:rsidRPr="00E65692" w:rsidRDefault="000F2E4A" w:rsidP="002A0A32">
      <w:pPr>
        <w:spacing w:after="0"/>
        <w:ind w:left="57" w:right="57" w:firstLine="709"/>
        <w:jc w:val="both"/>
        <w:rPr>
          <w:rFonts w:cs="Times New Roman"/>
          <w:lang w:val="sv-SE"/>
        </w:rPr>
      </w:pPr>
      <w:r w:rsidRPr="00E65692">
        <w:rPr>
          <w:rFonts w:cs="Times New Roman"/>
          <w:iCs/>
          <w:lang w:val="sv-SE"/>
        </w:rPr>
        <w:t xml:space="preserve">- </w:t>
      </w:r>
      <w:r w:rsidRPr="00E65692">
        <w:rPr>
          <w:rFonts w:cs="Times New Roman"/>
          <w:lang w:val="vi-VN"/>
        </w:rPr>
        <w:t xml:space="preserve">100% </w:t>
      </w:r>
      <w:r w:rsidRPr="00E65692">
        <w:rPr>
          <w:rFonts w:cs="Times New Roman"/>
          <w:lang w:val="sv-SE"/>
        </w:rPr>
        <w:t xml:space="preserve">giáo viên </w:t>
      </w:r>
      <w:r w:rsidRPr="00E65692">
        <w:rPr>
          <w:rFonts w:cs="Times New Roman"/>
          <w:lang w:val="vi-VN"/>
        </w:rPr>
        <w:t>xây dựng</w:t>
      </w:r>
      <w:r w:rsidRPr="00E65692">
        <w:rPr>
          <w:rFonts w:cs="Times New Roman"/>
        </w:rPr>
        <w:t xml:space="preserve"> kế hoạch giáo dục theo hướng </w:t>
      </w:r>
      <w:r w:rsidRPr="00E65692">
        <w:rPr>
          <w:rFonts w:cs="Times New Roman"/>
          <w:lang w:val="sv-SE"/>
        </w:rPr>
        <w:t>đ</w:t>
      </w:r>
      <w:r w:rsidRPr="00E65692">
        <w:rPr>
          <w:rFonts w:cs="Times New Roman"/>
          <w:lang w:val="vi-VN"/>
        </w:rPr>
        <w:t>ổi mới nội dung, phương pháp, hình thức tổ chức các hoạt động giáo dục</w:t>
      </w:r>
      <w:r w:rsidRPr="00E65692">
        <w:rPr>
          <w:rFonts w:cs="Times New Roman"/>
          <w:lang w:val="sv-SE"/>
        </w:rPr>
        <w:t>, quan điểm tiếp cận học qua chơi. Giáo dục, rèn luyện trẻ mầm non phát triển toàn diện hình thành kỹ năng giao tiếp, kỹ năng tự phục vụ, kỹ năng xã hội tốt.</w:t>
      </w:r>
    </w:p>
    <w:p w14:paraId="61FA03F1" w14:textId="77777777" w:rsidR="000F2E4A" w:rsidRPr="00E65692" w:rsidRDefault="000F2E4A" w:rsidP="002A0A32">
      <w:pPr>
        <w:pStyle w:val="NoSpacing"/>
        <w:spacing w:line="276" w:lineRule="auto"/>
        <w:ind w:left="57" w:right="57" w:firstLine="709"/>
        <w:jc w:val="both"/>
        <w:rPr>
          <w:sz w:val="28"/>
          <w:szCs w:val="28"/>
          <w:lang w:val="vi-VN"/>
        </w:rPr>
      </w:pPr>
      <w:r w:rsidRPr="00E65692">
        <w:rPr>
          <w:b/>
          <w:sz w:val="28"/>
          <w:szCs w:val="28"/>
          <w:lang w:val="sv-SE"/>
        </w:rPr>
        <w:t>-</w:t>
      </w:r>
      <w:r w:rsidRPr="00E65692">
        <w:rPr>
          <w:sz w:val="28"/>
          <w:szCs w:val="28"/>
          <w:lang w:val="sv-SE"/>
        </w:rPr>
        <w:t xml:space="preserve"> 100% các nhóm, lớp</w:t>
      </w:r>
      <w:r w:rsidRPr="00E65692">
        <w:rPr>
          <w:sz w:val="28"/>
          <w:szCs w:val="28"/>
          <w:lang w:val="vi-VN"/>
        </w:rPr>
        <w:t xml:space="preserve"> </w:t>
      </w:r>
      <w:r w:rsidRPr="00E65692">
        <w:rPr>
          <w:sz w:val="28"/>
          <w:szCs w:val="28"/>
          <w:lang w:val="sv-SE"/>
        </w:rPr>
        <w:t>thực hiện xây dựng kế hoạch giáo dục và đánh giá trẻ theo đúng quy định.</w:t>
      </w:r>
    </w:p>
    <w:p w14:paraId="4F762BFC" w14:textId="77777777" w:rsidR="000F2E4A" w:rsidRPr="00E65692" w:rsidRDefault="000F2E4A" w:rsidP="002A0A32">
      <w:pPr>
        <w:pStyle w:val="NoSpacing"/>
        <w:spacing w:line="276" w:lineRule="auto"/>
        <w:ind w:left="57" w:right="57" w:firstLine="709"/>
        <w:jc w:val="both"/>
        <w:rPr>
          <w:sz w:val="28"/>
          <w:szCs w:val="28"/>
        </w:rPr>
      </w:pPr>
      <w:r w:rsidRPr="00E65692">
        <w:rPr>
          <w:b/>
          <w:sz w:val="28"/>
          <w:szCs w:val="28"/>
          <w:lang w:val="vi-VN"/>
        </w:rPr>
        <w:t>-</w:t>
      </w:r>
      <w:r w:rsidRPr="00E65692">
        <w:rPr>
          <w:sz w:val="28"/>
          <w:szCs w:val="28"/>
          <w:lang w:val="vi-VN"/>
        </w:rPr>
        <w:t xml:space="preserve"> Nhà trường có khu vui chơi, khu thể chất trang bị đầy đủ thiết bị, đồ chơi phát triển vận động cho trẻ; đa dạng hóa các loại hình phòng chức năng đảm bảo tổ chức các hoạt động cho trẻ.</w:t>
      </w:r>
    </w:p>
    <w:p w14:paraId="038250EC" w14:textId="77777777" w:rsidR="000F2E4A" w:rsidRPr="00E65692" w:rsidRDefault="000F2E4A" w:rsidP="002A0A32">
      <w:pPr>
        <w:pStyle w:val="NoSpacing"/>
        <w:spacing w:line="276" w:lineRule="auto"/>
        <w:ind w:left="57" w:right="57" w:firstLine="720"/>
        <w:jc w:val="both"/>
        <w:rPr>
          <w:sz w:val="28"/>
          <w:szCs w:val="28"/>
          <w:lang w:val="vi-VN"/>
        </w:rPr>
      </w:pPr>
      <w:r w:rsidRPr="00E65692">
        <w:rPr>
          <w:sz w:val="28"/>
          <w:szCs w:val="28"/>
        </w:rPr>
        <w:t>- 100% các lớp mẫu giáo lớn thực hiện dạy tài liệu “Giáo dục nếp sống thanh lịch, văn minh” cho trẻ mẫu giáo 5-6 tuổi</w:t>
      </w:r>
      <w:r w:rsidRPr="00E65692">
        <w:rPr>
          <w:sz w:val="28"/>
          <w:szCs w:val="28"/>
          <w:lang w:val="vi-VN"/>
        </w:rPr>
        <w:t>; lồng ghép nội dung giáo dục văn hóa dân gian vào chương trình giáo dục mầm non phù hợp với từng lứa tuổi.</w:t>
      </w:r>
    </w:p>
    <w:p w14:paraId="39671034" w14:textId="77777777" w:rsidR="000F2E4A" w:rsidRPr="00E65692" w:rsidRDefault="000F2E4A" w:rsidP="002A0A32">
      <w:pPr>
        <w:tabs>
          <w:tab w:val="left" w:pos="709"/>
        </w:tabs>
        <w:spacing w:after="0"/>
        <w:ind w:left="57" w:right="57" w:firstLine="720"/>
        <w:jc w:val="both"/>
        <w:rPr>
          <w:rFonts w:cs="Times New Roman"/>
          <w:iCs/>
          <w:shd w:val="clear" w:color="auto" w:fill="FFFFFF"/>
        </w:rPr>
      </w:pPr>
      <w:r w:rsidRPr="00E65692">
        <w:rPr>
          <w:rFonts w:cs="Times New Roman"/>
          <w:iCs/>
          <w:shd w:val="clear" w:color="auto" w:fill="FFFFFF"/>
        </w:rPr>
        <w:t xml:space="preserve">- 100% CBGVNV được tập huấn nâng cao nhận thức về pháp luật đảm bảo trật tự an toàn giao thông, tổ chức các hoạt động an toàn giao thông cho trẻ 3-5 tuổi. </w:t>
      </w:r>
    </w:p>
    <w:p w14:paraId="41E563A5" w14:textId="77777777" w:rsidR="000F2E4A" w:rsidRPr="00E65692" w:rsidRDefault="000F2E4A" w:rsidP="002A0A32">
      <w:pPr>
        <w:tabs>
          <w:tab w:val="left" w:pos="90"/>
        </w:tabs>
        <w:spacing w:after="0"/>
        <w:ind w:left="57" w:right="57"/>
        <w:jc w:val="both"/>
        <w:rPr>
          <w:rFonts w:cs="Times New Roman"/>
        </w:rPr>
      </w:pPr>
      <w:r w:rsidRPr="00E65692">
        <w:rPr>
          <w:rFonts w:cs="Times New Roman"/>
          <w:bCs/>
          <w:lang w:val="sv-SE"/>
        </w:rPr>
        <w:tab/>
      </w:r>
      <w:r w:rsidRPr="00E65692">
        <w:rPr>
          <w:rFonts w:cs="Times New Roman"/>
          <w:bCs/>
          <w:lang w:val="sv-SE"/>
        </w:rPr>
        <w:tab/>
        <w:t xml:space="preserve">- 100% các lớp mẫu giáo cho trẻ tiếp cận với công nghệ, làm quen với tiếng Anh, đáp ứng nhu cầu của trẻ em và gia đình trẻ </w:t>
      </w:r>
      <w:r w:rsidRPr="00E65692">
        <w:rPr>
          <w:rFonts w:cs="Times New Roman"/>
        </w:rPr>
        <w:t xml:space="preserve">theo quy định tại Thông tư số 50/2020/TT-BGDĐT. </w:t>
      </w:r>
    </w:p>
    <w:p w14:paraId="182C9918" w14:textId="70B41D78" w:rsidR="000F2E4A" w:rsidRPr="00E65692" w:rsidRDefault="000F2E4A" w:rsidP="002A0A32">
      <w:pPr>
        <w:tabs>
          <w:tab w:val="left" w:pos="90"/>
        </w:tabs>
        <w:spacing w:after="0"/>
        <w:ind w:left="57" w:right="57"/>
        <w:jc w:val="both"/>
        <w:rPr>
          <w:rFonts w:cs="Times New Roman"/>
        </w:rPr>
      </w:pPr>
      <w:r w:rsidRPr="00E65692">
        <w:rPr>
          <w:rFonts w:cs="Times New Roman"/>
        </w:rPr>
        <w:tab/>
      </w:r>
      <w:r w:rsidRPr="00E65692">
        <w:rPr>
          <w:rFonts w:cs="Times New Roman"/>
        </w:rPr>
        <w:tab/>
        <w:t>- 100% các lớp mẫu giáo lớn 5 - 6 tuổi chuẩn bị cho trẻ em 5 tuổi sẵn sàng vào học lớp Một và không dạy trước chương trình lớp Một cho trẻ em 5 tuổi theo quy định.</w:t>
      </w:r>
    </w:p>
    <w:p w14:paraId="48DB6C4B" w14:textId="4BF0F1B0" w:rsidR="00372F33" w:rsidRPr="00E65692" w:rsidRDefault="00372F33" w:rsidP="002A0A32">
      <w:pPr>
        <w:tabs>
          <w:tab w:val="left" w:pos="90"/>
        </w:tabs>
        <w:spacing w:after="0"/>
        <w:ind w:left="57" w:right="57"/>
        <w:jc w:val="both"/>
        <w:rPr>
          <w:rFonts w:cs="Times New Roman"/>
        </w:rPr>
      </w:pPr>
      <w:r w:rsidRPr="00E65692">
        <w:rPr>
          <w:rFonts w:cs="Times New Roman"/>
        </w:rPr>
        <w:tab/>
      </w:r>
      <w:r w:rsidRPr="00E65692">
        <w:rPr>
          <w:rFonts w:cs="Times New Roman"/>
        </w:rPr>
        <w:tab/>
        <w:t xml:space="preserve">- Trên 96% trẻ đạt (các mục tiêu theo độ tuổi). </w:t>
      </w:r>
    </w:p>
    <w:p w14:paraId="13195EFA" w14:textId="2660281B" w:rsidR="00B91416" w:rsidRPr="00E65692" w:rsidRDefault="00B91416" w:rsidP="002A0A32">
      <w:pPr>
        <w:tabs>
          <w:tab w:val="left" w:pos="90"/>
        </w:tabs>
        <w:spacing w:after="0"/>
        <w:ind w:left="57" w:right="57"/>
        <w:jc w:val="both"/>
        <w:rPr>
          <w:rFonts w:cs="Times New Roman"/>
          <w:lang w:val="fr-FR"/>
        </w:rPr>
      </w:pPr>
      <w:r w:rsidRPr="00E65692">
        <w:rPr>
          <w:rFonts w:cs="Times New Roman"/>
          <w:lang w:val="it-IT"/>
        </w:rPr>
        <w:tab/>
      </w:r>
      <w:r w:rsidRPr="00E65692">
        <w:rPr>
          <w:rFonts w:cs="Times New Roman"/>
          <w:lang w:val="it-IT"/>
        </w:rPr>
        <w:tab/>
        <w:t xml:space="preserve">- Căn cứ hướng dẫn nhiệm vụ năm học của Sở GD&amp;ĐT; căn cứ năng lực giáo viên, đặc thù riêng của từng lớp để xây dựng các lớp điểm và phụ điểm: </w:t>
      </w:r>
      <w:r w:rsidRPr="00E65692">
        <w:rPr>
          <w:rFonts w:cs="Times New Roman"/>
          <w:lang w:val="fr-FR"/>
        </w:rPr>
        <w:t xml:space="preserve"> </w:t>
      </w:r>
    </w:p>
    <w:p w14:paraId="4F5D5504" w14:textId="463DCD1E" w:rsidR="00B91416" w:rsidRPr="00E65692" w:rsidRDefault="00B91416" w:rsidP="002A0A32">
      <w:pPr>
        <w:spacing w:after="0"/>
        <w:ind w:left="57" w:right="57" w:firstLine="709"/>
        <w:jc w:val="both"/>
        <w:rPr>
          <w:rFonts w:cs="Times New Roman"/>
        </w:rPr>
      </w:pPr>
      <w:r w:rsidRPr="00E65692">
        <w:rPr>
          <w:rFonts w:cs="Times New Roman"/>
        </w:rPr>
        <w:t>+ Lớp điểm chuyên đề “Giáo dục tình cảm kỹ năng xã hội”: Lớp B3</w:t>
      </w:r>
      <w:r w:rsidR="007B74D5" w:rsidRPr="00E65692">
        <w:rPr>
          <w:rFonts w:cs="Times New Roman"/>
        </w:rPr>
        <w:t>, B4</w:t>
      </w:r>
    </w:p>
    <w:p w14:paraId="4A935D22" w14:textId="1CC377A0" w:rsidR="00B91416" w:rsidRPr="00E65692" w:rsidRDefault="00B91416" w:rsidP="002A0A32">
      <w:pPr>
        <w:spacing w:after="0"/>
        <w:ind w:left="57" w:right="57" w:firstLine="709"/>
        <w:jc w:val="both"/>
        <w:rPr>
          <w:rFonts w:cs="Times New Roman"/>
        </w:rPr>
      </w:pPr>
      <w:r w:rsidRPr="00E65692">
        <w:rPr>
          <w:rFonts w:cs="Times New Roman"/>
        </w:rPr>
        <w:t>+ Lớp điểm nội dung “Phát triển Chương trình giáo dục nhà trường đi sâu lĩnh vực phát triển nhận thức”: Lớp A3</w:t>
      </w:r>
      <w:r w:rsidR="007B74D5" w:rsidRPr="00E65692">
        <w:rPr>
          <w:rFonts w:cs="Times New Roman"/>
        </w:rPr>
        <w:t>, C3</w:t>
      </w:r>
    </w:p>
    <w:p w14:paraId="1268C3A9" w14:textId="36CBBE3E" w:rsidR="00B91416" w:rsidRPr="00E65692" w:rsidRDefault="00B91416" w:rsidP="002A0A32">
      <w:pPr>
        <w:spacing w:after="0"/>
        <w:ind w:left="57" w:right="57" w:firstLine="709"/>
        <w:jc w:val="both"/>
        <w:rPr>
          <w:rFonts w:cs="Times New Roman"/>
        </w:rPr>
      </w:pPr>
      <w:r w:rsidRPr="00E65692">
        <w:rPr>
          <w:rFonts w:cs="Times New Roman"/>
        </w:rPr>
        <w:t xml:space="preserve"> + Lớp điểm chuyên đề “Bồi dưỡng kiến thức vệ sinh ATTP, giáo dục dinh dưỡng kết hợp vận động nhằm phát triển thể chất cân đối cho trẻ em”: Lớp A1</w:t>
      </w:r>
      <w:r w:rsidR="007B74D5" w:rsidRPr="00E65692">
        <w:rPr>
          <w:rFonts w:cs="Times New Roman"/>
        </w:rPr>
        <w:t>, D1.</w:t>
      </w:r>
    </w:p>
    <w:p w14:paraId="5826E9DC" w14:textId="2FE83995" w:rsidR="00B91416" w:rsidRPr="00E65692" w:rsidRDefault="00B91416" w:rsidP="002A0A32">
      <w:pPr>
        <w:spacing w:after="0"/>
        <w:ind w:left="57" w:right="57" w:firstLine="709"/>
        <w:jc w:val="both"/>
        <w:rPr>
          <w:rFonts w:cs="Times New Roman"/>
        </w:rPr>
      </w:pPr>
      <w:r w:rsidRPr="00E65692">
        <w:rPr>
          <w:rFonts w:cs="Times New Roman"/>
        </w:rPr>
        <w:t>+ Lớp điểm chuyên đề “Bồi dưỡng giáo dục trẻ khuyết tật hòa nhập”: Lớp A6</w:t>
      </w:r>
    </w:p>
    <w:p w14:paraId="7AF5E044" w14:textId="6D131100" w:rsidR="007B74D5" w:rsidRPr="00E65692" w:rsidRDefault="007B74D5" w:rsidP="00E65692">
      <w:pPr>
        <w:pStyle w:val="ListParagraph"/>
        <w:numPr>
          <w:ilvl w:val="0"/>
          <w:numId w:val="30"/>
        </w:numPr>
        <w:spacing w:after="0"/>
        <w:ind w:left="57" w:right="57"/>
        <w:rPr>
          <w:rFonts w:cs="Times New Roman"/>
          <w:b/>
        </w:rPr>
      </w:pPr>
      <w:r w:rsidRPr="00E65692">
        <w:rPr>
          <w:rFonts w:cs="Times New Roman"/>
          <w:b/>
        </w:rPr>
        <w:t>Nhiệm vụ</w:t>
      </w:r>
      <w:r w:rsidR="001F2BAE" w:rsidRPr="00E65692">
        <w:rPr>
          <w:rFonts w:cs="Times New Roman"/>
          <w:b/>
        </w:rPr>
        <w:t xml:space="preserve"> - Giải pháp – Chỉ tiêu mong đợi</w:t>
      </w:r>
    </w:p>
    <w:tbl>
      <w:tblPr>
        <w:tblStyle w:val="TableGrid"/>
        <w:tblW w:w="10207" w:type="dxa"/>
        <w:tblInd w:w="-601" w:type="dxa"/>
        <w:tblLook w:val="04A0" w:firstRow="1" w:lastRow="0" w:firstColumn="1" w:lastColumn="0" w:noHBand="0" w:noVBand="1"/>
      </w:tblPr>
      <w:tblGrid>
        <w:gridCol w:w="2552"/>
        <w:gridCol w:w="3827"/>
        <w:gridCol w:w="3828"/>
      </w:tblGrid>
      <w:tr w:rsidR="007B74D5" w:rsidRPr="00E65692" w14:paraId="6F91834C" w14:textId="77777777" w:rsidTr="007B74D5">
        <w:tc>
          <w:tcPr>
            <w:tcW w:w="2552" w:type="dxa"/>
          </w:tcPr>
          <w:p w14:paraId="3164BA34" w14:textId="5E250760" w:rsidR="007B74D5" w:rsidRPr="00E65692" w:rsidRDefault="007B74D5" w:rsidP="00547959">
            <w:pPr>
              <w:spacing w:line="276" w:lineRule="auto"/>
              <w:ind w:left="57" w:right="57"/>
              <w:jc w:val="center"/>
              <w:rPr>
                <w:rFonts w:cs="Times New Roman"/>
                <w:b/>
                <w:i/>
              </w:rPr>
            </w:pPr>
            <w:r w:rsidRPr="00E65692">
              <w:rPr>
                <w:rFonts w:cs="Times New Roman"/>
                <w:b/>
                <w:i/>
              </w:rPr>
              <w:lastRenderedPageBreak/>
              <w:t>Hoạt động chủ yếu</w:t>
            </w:r>
          </w:p>
        </w:tc>
        <w:tc>
          <w:tcPr>
            <w:tcW w:w="3827" w:type="dxa"/>
          </w:tcPr>
          <w:p w14:paraId="004825E0" w14:textId="1A6F35D4" w:rsidR="007B74D5" w:rsidRPr="00E65692" w:rsidRDefault="007B74D5" w:rsidP="00547959">
            <w:pPr>
              <w:spacing w:line="276" w:lineRule="auto"/>
              <w:ind w:left="57" w:right="57"/>
              <w:jc w:val="center"/>
              <w:rPr>
                <w:rFonts w:cs="Times New Roman"/>
                <w:b/>
                <w:i/>
              </w:rPr>
            </w:pPr>
            <w:r w:rsidRPr="00E65692">
              <w:rPr>
                <w:rFonts w:cs="Times New Roman"/>
                <w:b/>
                <w:i/>
              </w:rPr>
              <w:t>Giải pháp cụ thể</w:t>
            </w:r>
          </w:p>
        </w:tc>
        <w:tc>
          <w:tcPr>
            <w:tcW w:w="3828" w:type="dxa"/>
          </w:tcPr>
          <w:p w14:paraId="6AE1B2B4" w14:textId="66775D9B" w:rsidR="007B74D5" w:rsidRPr="00E65692" w:rsidRDefault="007B74D5" w:rsidP="00547959">
            <w:pPr>
              <w:spacing w:line="276" w:lineRule="auto"/>
              <w:ind w:left="57" w:right="57"/>
              <w:jc w:val="center"/>
              <w:rPr>
                <w:rFonts w:cs="Times New Roman"/>
                <w:b/>
                <w:i/>
              </w:rPr>
            </w:pPr>
            <w:r w:rsidRPr="00E65692">
              <w:rPr>
                <w:rFonts w:cs="Times New Roman"/>
                <w:b/>
                <w:i/>
              </w:rPr>
              <w:t>Chỉ tiêu kết quả mong đợi</w:t>
            </w:r>
          </w:p>
        </w:tc>
      </w:tr>
      <w:tr w:rsidR="007B74D5" w:rsidRPr="00E65692" w14:paraId="0CC4FE94" w14:textId="77777777" w:rsidTr="007B74D5">
        <w:tc>
          <w:tcPr>
            <w:tcW w:w="2552" w:type="dxa"/>
          </w:tcPr>
          <w:p w14:paraId="3C66F604" w14:textId="7177D127" w:rsidR="007B74D5" w:rsidRPr="00E65692" w:rsidRDefault="007B74D5" w:rsidP="00E65692">
            <w:pPr>
              <w:spacing w:line="276" w:lineRule="auto"/>
              <w:ind w:left="57" w:right="57"/>
              <w:rPr>
                <w:rFonts w:cs="Times New Roman"/>
              </w:rPr>
            </w:pPr>
            <w:r w:rsidRPr="00E65692">
              <w:rPr>
                <w:rFonts w:cs="Times New Roman"/>
                <w:bCs/>
              </w:rPr>
              <w:t>A. Hoàn thiện chương trình giáo dục nhà trường</w:t>
            </w:r>
          </w:p>
        </w:tc>
        <w:tc>
          <w:tcPr>
            <w:tcW w:w="3827" w:type="dxa"/>
          </w:tcPr>
          <w:p w14:paraId="54F8D796" w14:textId="2BC234E2" w:rsidR="007B74D5" w:rsidRPr="00E65692" w:rsidRDefault="007B74D5" w:rsidP="00E65692">
            <w:pPr>
              <w:spacing w:line="276" w:lineRule="auto"/>
              <w:ind w:left="57" w:right="57"/>
              <w:rPr>
                <w:rFonts w:cs="Times New Roman"/>
              </w:rPr>
            </w:pPr>
            <w:r w:rsidRPr="00E65692">
              <w:rPr>
                <w:rFonts w:cs="Times New Roman"/>
              </w:rPr>
              <w:t xml:space="preserve">1. Rà soát, sửa đổi chủ đề / chủ điểm cho phù hợp địa phương, lứa tuổi, kết nối giữa các hoạt động (góc, trống, chơi, trải nghiệm, ngoài trời); đảm bảo không dạy trước chương trình lớp 1. </w:t>
            </w:r>
            <w:r w:rsidRPr="00E65692">
              <w:rPr>
                <w:rFonts w:cs="Times New Roman"/>
              </w:rPr>
              <w:br/>
              <w:t xml:space="preserve">2. Xây dựng kế hoạch lớp, kế hoạch tuần, tháng rõ ràng hơn, có dự phòng điều chỉnh khi thực tế; phân công giáo viên chủ đề có kinh nghiệm hỗ trợ giáo viên còn hạn chế về chuyên môn nghiệp vụ. </w:t>
            </w:r>
            <w:r w:rsidRPr="00E65692">
              <w:rPr>
                <w:rFonts w:cs="Times New Roman"/>
              </w:rPr>
              <w:br/>
              <w:t>3. Mở các lớp chuyên đề/bồi dưỡng nội bộ chuyên môn: làm chủ chương trình, phương pháp học</w:t>
            </w:r>
            <w:r w:rsidRPr="00E65692">
              <w:rPr>
                <w:rFonts w:cs="Times New Roman"/>
              </w:rPr>
              <w:noBreakHyphen/>
              <w:t>qua</w:t>
            </w:r>
            <w:r w:rsidRPr="00E65692">
              <w:rPr>
                <w:rFonts w:cs="Times New Roman"/>
              </w:rPr>
              <w:noBreakHyphen/>
              <w:t xml:space="preserve">chơi, trải nghiệm, kỹ năng sống cho trẻ. </w:t>
            </w:r>
            <w:r w:rsidRPr="00E65692">
              <w:rPr>
                <w:rFonts w:cs="Times New Roman"/>
              </w:rPr>
              <w:br/>
              <w:t>4. Tăng cường trang thiết bị, đồ chơi giáo dục theo chủ đề; đầu tư môi trường lớp học, góc hoạt động; sân chơi, thiết bị ngoài trời đảm bảo an toàn.</w:t>
            </w:r>
          </w:p>
        </w:tc>
        <w:tc>
          <w:tcPr>
            <w:tcW w:w="3828" w:type="dxa"/>
          </w:tcPr>
          <w:p w14:paraId="6973710D" w14:textId="5ADA2908" w:rsidR="007B74D5" w:rsidRPr="00E65692" w:rsidRDefault="008F7B52" w:rsidP="00E65692">
            <w:pPr>
              <w:spacing w:line="276" w:lineRule="auto"/>
              <w:ind w:left="57" w:right="57"/>
              <w:rPr>
                <w:rFonts w:cs="Times New Roman"/>
              </w:rPr>
            </w:pPr>
            <w:r w:rsidRPr="00E65692">
              <w:rPr>
                <w:rFonts w:cs="Times New Roman"/>
              </w:rPr>
              <w:t xml:space="preserve">- 100% giáo viên xây dựng chủ đề / chủ điểm đúng, đủ và được duyệt trước khai giảng; </w:t>
            </w:r>
            <w:r w:rsidRPr="00E65692">
              <w:rPr>
                <w:rFonts w:cs="Times New Roman"/>
              </w:rPr>
              <w:br/>
              <w:t xml:space="preserve">- 100% các nhóm lớp áp dụng hoạt động trải nghiệm ngoài trời ít nhất 1 lần / tuần nếu thời tiết cho phép; </w:t>
            </w:r>
            <w:r w:rsidRPr="00E65692">
              <w:rPr>
                <w:rFonts w:cs="Times New Roman"/>
              </w:rPr>
              <w:br/>
              <w:t xml:space="preserve">- Môi trường lớp (góc, đồ chơi) được đánh giá đạt “tốt” theo tiêu chí chuyên môn của nhà trường và Sở; </w:t>
            </w:r>
            <w:r w:rsidRPr="00E65692">
              <w:rPr>
                <w:rFonts w:cs="Times New Roman"/>
              </w:rPr>
              <w:br/>
              <w:t xml:space="preserve">- Giáo viên mới được hỗ trợ, đội ngũ chuyên môn được nâng cao; </w:t>
            </w:r>
            <w:r w:rsidRPr="00E65692">
              <w:rPr>
                <w:rFonts w:cs="Times New Roman"/>
              </w:rPr>
              <w:br/>
              <w:t xml:space="preserve">- Trên 90% phụ huynh hiểu chương trình, hài lòng về tính thực tế và phù hợp của chương trình GDMN. </w:t>
            </w:r>
          </w:p>
        </w:tc>
      </w:tr>
      <w:tr w:rsidR="008F7B52" w:rsidRPr="00E65692" w14:paraId="04F5556B" w14:textId="77777777" w:rsidTr="00B11D4F">
        <w:tc>
          <w:tcPr>
            <w:tcW w:w="2552" w:type="dxa"/>
          </w:tcPr>
          <w:p w14:paraId="7C673B18" w14:textId="6993CDD8" w:rsidR="008F7B52" w:rsidRPr="00E65692" w:rsidRDefault="008F7B52" w:rsidP="00E65692">
            <w:pPr>
              <w:spacing w:line="276" w:lineRule="auto"/>
              <w:ind w:left="57" w:right="57"/>
              <w:rPr>
                <w:rFonts w:cs="Times New Roman"/>
              </w:rPr>
            </w:pPr>
            <w:r w:rsidRPr="00E65692">
              <w:rPr>
                <w:rFonts w:cs="Times New Roman"/>
                <w:bCs/>
              </w:rPr>
              <w:t>B. Đổi mới phương pháp, tổ chức hoạt động giáo dục</w:t>
            </w:r>
          </w:p>
        </w:tc>
        <w:tc>
          <w:tcPr>
            <w:tcW w:w="3827" w:type="dxa"/>
            <w:vAlign w:val="center"/>
          </w:tcPr>
          <w:p w14:paraId="1F5304ED" w14:textId="7C85BAAC" w:rsidR="008F7B52" w:rsidRPr="00E65692" w:rsidRDefault="008F7B52" w:rsidP="00E65692">
            <w:pPr>
              <w:spacing w:line="276" w:lineRule="auto"/>
              <w:ind w:left="57" w:right="57"/>
              <w:rPr>
                <w:rFonts w:cs="Times New Roman"/>
              </w:rPr>
            </w:pPr>
            <w:r w:rsidRPr="00E65692">
              <w:rPr>
                <w:rFonts w:cs="Times New Roman"/>
              </w:rPr>
              <w:t xml:space="preserve">1. Ưu tiên học qua chơi, trải nghiệm; hoạt động nhóm nhỏ; hoạt động ngoài trời; hoạt động tự chọn, góc chơi; tăng cường hoạt động giáo dục kỹ năng sống, giáo dục giá trị. </w:t>
            </w:r>
            <w:r w:rsidRPr="00E65692">
              <w:rPr>
                <w:rFonts w:cs="Times New Roman"/>
              </w:rPr>
              <w:br/>
              <w:t xml:space="preserve">2. Tạo điều kiện cho giáo viên thăm lớp, dự giờ, chia sẻ sáng kiến; sinh hoạt chuyên môn để trao đổi về các phương pháp tổ chức hoạt động hiệu quả. </w:t>
            </w:r>
            <w:r w:rsidRPr="00E65692">
              <w:rPr>
                <w:rFonts w:cs="Times New Roman"/>
              </w:rPr>
              <w:br/>
              <w:t xml:space="preserve">3. Lồng ghép các nội dung: an toàn, bảo vệ môi trường, giới </w:t>
            </w:r>
            <w:r w:rsidRPr="00E65692">
              <w:rPr>
                <w:rFonts w:cs="Times New Roman"/>
              </w:rPr>
              <w:lastRenderedPageBreak/>
              <w:t xml:space="preserve">tính phù hợp, phòng chống tai nạn, kỹ năng tự phục vụ; giáo dục văn hóa địa phương. </w:t>
            </w:r>
            <w:r w:rsidRPr="00E65692">
              <w:rPr>
                <w:rFonts w:cs="Times New Roman"/>
              </w:rPr>
              <w:br/>
              <w:t>4. Sử dụng hiệu quả tài liệu tham khảo, học liệu kỹ thuật số nếu có, tận dụng công nghệ hỗ trợ (trình chiếu, video, học liệu số).</w:t>
            </w:r>
          </w:p>
        </w:tc>
        <w:tc>
          <w:tcPr>
            <w:tcW w:w="3828" w:type="dxa"/>
          </w:tcPr>
          <w:p w14:paraId="4EF0BFA7" w14:textId="025A8446" w:rsidR="008F7B52" w:rsidRPr="00E65692" w:rsidRDefault="008F7B52" w:rsidP="00E65692">
            <w:pPr>
              <w:spacing w:line="276" w:lineRule="auto"/>
              <w:ind w:left="57" w:right="57"/>
              <w:rPr>
                <w:rFonts w:cs="Times New Roman"/>
              </w:rPr>
            </w:pPr>
            <w:r w:rsidRPr="00E65692">
              <w:rPr>
                <w:rFonts w:cs="Times New Roman"/>
              </w:rPr>
              <w:lastRenderedPageBreak/>
              <w:t xml:space="preserve">- Giáo viên thực hiện đổi mới ít nhất 2 hình thức hoạt động mới trong năm. </w:t>
            </w:r>
            <w:r w:rsidRPr="00E65692">
              <w:rPr>
                <w:rFonts w:cs="Times New Roman"/>
              </w:rPr>
              <w:br/>
              <w:t xml:space="preserve">- Tăng thời gian hoạt động ngoài trời / trải nghiệm. </w:t>
            </w:r>
            <w:r w:rsidRPr="00E65692">
              <w:rPr>
                <w:rFonts w:cs="Times New Roman"/>
              </w:rPr>
              <w:br/>
              <w:t xml:space="preserve">- Giáo viên hài lòng và báo cáo phản hồi tích cực khi thực hiện phương pháp mới. </w:t>
            </w:r>
            <w:r w:rsidRPr="00E65692">
              <w:rPr>
                <w:rFonts w:cs="Times New Roman"/>
              </w:rPr>
              <w:br/>
              <w:t xml:space="preserve">- Trẻ biểu hiện rõ tiến bộ về kỹ năng sống, tự phục vụ, hoạt động xã hội </w:t>
            </w:r>
            <w:r w:rsidRPr="00E65692">
              <w:rPr>
                <w:rFonts w:cs="Times New Roman"/>
              </w:rPr>
              <w:br/>
              <w:t>- Hoạt động lồng ghép được thực hiện đều đặn hàng tháng.</w:t>
            </w:r>
          </w:p>
        </w:tc>
      </w:tr>
      <w:tr w:rsidR="008F7B52" w:rsidRPr="00E65692" w14:paraId="6C22CB05" w14:textId="77777777" w:rsidTr="007B74D5">
        <w:tc>
          <w:tcPr>
            <w:tcW w:w="2552" w:type="dxa"/>
          </w:tcPr>
          <w:p w14:paraId="52DAA4FD" w14:textId="3A2F467C" w:rsidR="008F7B52" w:rsidRPr="00E65692" w:rsidRDefault="008F7B52" w:rsidP="00E65692">
            <w:pPr>
              <w:spacing w:line="276" w:lineRule="auto"/>
              <w:ind w:left="57" w:right="57"/>
              <w:rPr>
                <w:rFonts w:cs="Times New Roman"/>
              </w:rPr>
            </w:pPr>
            <w:r w:rsidRPr="00E65692">
              <w:rPr>
                <w:rFonts w:cs="Times New Roman"/>
                <w:bCs/>
              </w:rPr>
              <w:lastRenderedPageBreak/>
              <w:t>C. Đánh giá trẻ &amp; điều chỉnh chương trình</w:t>
            </w:r>
          </w:p>
        </w:tc>
        <w:tc>
          <w:tcPr>
            <w:tcW w:w="3827" w:type="dxa"/>
          </w:tcPr>
          <w:p w14:paraId="28F863D0" w14:textId="6856C940" w:rsidR="008F7B52" w:rsidRPr="00E65692" w:rsidRDefault="008F7B52" w:rsidP="00E65692">
            <w:pPr>
              <w:spacing w:line="276" w:lineRule="auto"/>
              <w:ind w:left="57" w:right="57"/>
              <w:rPr>
                <w:rFonts w:cs="Times New Roman"/>
              </w:rPr>
            </w:pPr>
            <w:r w:rsidRPr="00E65692">
              <w:rPr>
                <w:rFonts w:cs="Times New Roman"/>
              </w:rPr>
              <w:t xml:space="preserve">1. Triển khai công cụ đánh giá chuẩn với trẻ; giáo viên được tập huấn đánh giá thống nhất. </w:t>
            </w:r>
            <w:r w:rsidRPr="00E65692">
              <w:rPr>
                <w:rFonts w:cs="Times New Roman"/>
              </w:rPr>
              <w:br/>
              <w:t xml:space="preserve">2. Ghi chép quan sát định kỳ, </w:t>
            </w:r>
            <w:r w:rsidR="00B11D4F" w:rsidRPr="00E65692">
              <w:rPr>
                <w:rFonts w:cs="Times New Roman"/>
              </w:rPr>
              <w:t>theo kế hoạch</w:t>
            </w:r>
            <w:r w:rsidRPr="00E65692">
              <w:rPr>
                <w:rFonts w:cs="Times New Roman"/>
              </w:rPr>
              <w:t xml:space="preserve">; làm hồ sơ phát triển cá nhân cho trẻ; so sánh với đầu năm để điều chỉnh. </w:t>
            </w:r>
            <w:r w:rsidRPr="00E65692">
              <w:rPr>
                <w:rFonts w:cs="Times New Roman"/>
              </w:rPr>
              <w:br/>
              <w:t xml:space="preserve">3. Sử dụng kết quả đánh giá để điều chỉnh các chủ đề / kế hoạch lớp / kế hoạch cá nhân trẻ có nhu cầu hỗ trợ. </w:t>
            </w:r>
            <w:r w:rsidRPr="00E65692">
              <w:rPr>
                <w:rFonts w:cs="Times New Roman"/>
              </w:rPr>
              <w:br/>
              <w:t>4. Công khai kết quả đánh giá với phụ huynh, tổ chức họp phụ huynh chia sẻ thông tin, đề xuất hỗ trợ tại nhà.</w:t>
            </w:r>
          </w:p>
        </w:tc>
        <w:tc>
          <w:tcPr>
            <w:tcW w:w="3828" w:type="dxa"/>
          </w:tcPr>
          <w:p w14:paraId="5C19FD99" w14:textId="4E6B1E0D" w:rsidR="008F7B52" w:rsidRPr="00E65692" w:rsidRDefault="00B11D4F" w:rsidP="00E65692">
            <w:pPr>
              <w:spacing w:line="276" w:lineRule="auto"/>
              <w:ind w:left="57" w:right="57"/>
              <w:rPr>
                <w:rFonts w:cs="Times New Roman"/>
              </w:rPr>
            </w:pPr>
            <w:r w:rsidRPr="00E65692">
              <w:rPr>
                <w:rFonts w:cs="Times New Roman"/>
              </w:rPr>
              <w:t xml:space="preserve">- 100% trẻ theo công cụ chuẩn; </w:t>
            </w:r>
            <w:r w:rsidRPr="00E65692">
              <w:rPr>
                <w:rFonts w:cs="Times New Roman"/>
              </w:rPr>
              <w:br/>
              <w:t xml:space="preserve">- Hồ sơ cá nhân trẻ đầy đủ; </w:t>
            </w:r>
            <w:r w:rsidRPr="00E65692">
              <w:rPr>
                <w:rFonts w:cs="Times New Roman"/>
              </w:rPr>
              <w:br/>
              <w:t xml:space="preserve">- 100% các nhóm lớp sử dụng kết quả đánh giá để điều chỉnh kế hoạch . </w:t>
            </w:r>
            <w:r w:rsidRPr="00E65692">
              <w:rPr>
                <w:rFonts w:cs="Times New Roman"/>
              </w:rPr>
              <w:br/>
              <w:t>- Phụ huynh được thông tin về sự phát triển trẻ; độ hài lòng phụ huynh về đánh giá trẻ công bằng, chính xác.</w:t>
            </w:r>
          </w:p>
        </w:tc>
      </w:tr>
      <w:tr w:rsidR="008F7B52" w:rsidRPr="00E65692" w14:paraId="6072DCC1" w14:textId="77777777" w:rsidTr="007B74D5">
        <w:tc>
          <w:tcPr>
            <w:tcW w:w="2552" w:type="dxa"/>
          </w:tcPr>
          <w:p w14:paraId="0DD36300" w14:textId="0E8C603D" w:rsidR="008F7B52" w:rsidRPr="00E65692" w:rsidRDefault="00B11D4F" w:rsidP="00E65692">
            <w:pPr>
              <w:spacing w:line="276" w:lineRule="auto"/>
              <w:ind w:left="57" w:right="57"/>
              <w:rPr>
                <w:rFonts w:cs="Times New Roman"/>
              </w:rPr>
            </w:pPr>
            <w:r w:rsidRPr="00E65692">
              <w:rPr>
                <w:rFonts w:cs="Times New Roman"/>
                <w:bCs/>
              </w:rPr>
              <w:t>D. Nâng cao chất lượng đội ngũ</w:t>
            </w:r>
          </w:p>
        </w:tc>
        <w:tc>
          <w:tcPr>
            <w:tcW w:w="3827" w:type="dxa"/>
          </w:tcPr>
          <w:p w14:paraId="0189A4EF" w14:textId="5EFB7B50" w:rsidR="008F7B52" w:rsidRPr="00E65692" w:rsidRDefault="00B11D4F" w:rsidP="00E65692">
            <w:pPr>
              <w:spacing w:line="276" w:lineRule="auto"/>
              <w:ind w:left="57" w:right="57"/>
              <w:rPr>
                <w:rFonts w:cs="Times New Roman"/>
              </w:rPr>
            </w:pPr>
            <w:r w:rsidRPr="00E65692">
              <w:rPr>
                <w:rFonts w:cs="Times New Roman"/>
              </w:rPr>
              <w:t xml:space="preserve">1. Tổ chức tập huấn chuyên môn đầu năm, giữa năm về chương trình, phương pháp tổ chức hoạt động, đánh giá trẻ. </w:t>
            </w:r>
            <w:r w:rsidRPr="00E65692">
              <w:rPr>
                <w:rFonts w:cs="Times New Roman"/>
              </w:rPr>
              <w:br/>
              <w:t xml:space="preserve">2. Hỗ trợ giáo viên thử nghiệm chủ đề hoặc hoạt động mới, chia sẻ kinh nghiệm giữa các giáo viên. </w:t>
            </w:r>
            <w:r w:rsidRPr="00E65692">
              <w:rPr>
                <w:rFonts w:cs="Times New Roman"/>
              </w:rPr>
              <w:br/>
              <w:t xml:space="preserve">3. Đưa vào sinh hoạt chuyên môn định kỳ nội dung về chuyên môn GDMN; nâng cao kiến thức về dinh dưỡng, an toàn, vệ sinh, phòng chống tai nạn, dịch bệnh. </w:t>
            </w:r>
            <w:r w:rsidRPr="00E65692">
              <w:rPr>
                <w:rFonts w:cs="Times New Roman"/>
              </w:rPr>
              <w:br/>
              <w:t xml:space="preserve">4. Khuyến khích giáo viên </w:t>
            </w:r>
            <w:r w:rsidRPr="00E65692">
              <w:rPr>
                <w:rFonts w:cs="Times New Roman"/>
              </w:rPr>
              <w:lastRenderedPageBreak/>
              <w:t>nghiên cứu sáng kiến, tham gia hội thi chuyên môn, chuyên đề liên trường nếu có.</w:t>
            </w:r>
          </w:p>
        </w:tc>
        <w:tc>
          <w:tcPr>
            <w:tcW w:w="3828" w:type="dxa"/>
          </w:tcPr>
          <w:p w14:paraId="50706B74" w14:textId="19AA306D" w:rsidR="00B11D4F" w:rsidRPr="00E65692" w:rsidRDefault="00B11D4F" w:rsidP="00E65692">
            <w:pPr>
              <w:spacing w:line="276" w:lineRule="auto"/>
              <w:ind w:left="57" w:right="57"/>
              <w:rPr>
                <w:rFonts w:cs="Times New Roman"/>
              </w:rPr>
            </w:pPr>
            <w:r w:rsidRPr="00E65692">
              <w:rPr>
                <w:rFonts w:cs="Times New Roman"/>
              </w:rPr>
              <w:lastRenderedPageBreak/>
              <w:t xml:space="preserve">- Tất cả giáo viên tham gia ít nhất 2 lớp/tập huấn chuyên môn lớn trong năm; </w:t>
            </w:r>
            <w:r w:rsidRPr="00E65692">
              <w:rPr>
                <w:rFonts w:cs="Times New Roman"/>
              </w:rPr>
              <w:br/>
              <w:t>- Tỉ lệ giáo viên sử dụng sáng kiến giáo dục hoặc cải tiến phương pháp  một số lớp: A2, A4, B2, B6, C2, C4</w:t>
            </w:r>
          </w:p>
          <w:p w14:paraId="18892591" w14:textId="7527B5B3" w:rsidR="008F7B52" w:rsidRPr="00E65692" w:rsidRDefault="00B11D4F" w:rsidP="00E65692">
            <w:pPr>
              <w:spacing w:line="276" w:lineRule="auto"/>
              <w:ind w:left="57" w:right="57"/>
              <w:rPr>
                <w:rFonts w:cs="Times New Roman"/>
              </w:rPr>
            </w:pPr>
            <w:r w:rsidRPr="00E65692">
              <w:rPr>
                <w:rFonts w:cs="Times New Roman"/>
              </w:rPr>
              <w:t>- Có ít nhất một hội thảo nội bộ / chuyên đề về chương trình GDMN năm học 2025</w:t>
            </w:r>
            <w:r w:rsidRPr="00E65692">
              <w:rPr>
                <w:rFonts w:cs="Times New Roman"/>
              </w:rPr>
              <w:noBreakHyphen/>
              <w:t xml:space="preserve">2026; </w:t>
            </w:r>
            <w:r w:rsidRPr="00E65692">
              <w:rPr>
                <w:rFonts w:cs="Times New Roman"/>
              </w:rPr>
              <w:br/>
              <w:t>- Phụ huynh, học sinh và giám sát viên trường ghi nhận sự tiến bộ trong hoạt động chuyên môn.</w:t>
            </w:r>
          </w:p>
        </w:tc>
      </w:tr>
      <w:tr w:rsidR="00B11D4F" w:rsidRPr="00E65692" w14:paraId="654924E8" w14:textId="77777777" w:rsidTr="00372F33">
        <w:tc>
          <w:tcPr>
            <w:tcW w:w="2552" w:type="dxa"/>
          </w:tcPr>
          <w:p w14:paraId="318BBC7B" w14:textId="4614DB72" w:rsidR="00B11D4F" w:rsidRPr="00E65692" w:rsidRDefault="00B11D4F" w:rsidP="00E65692">
            <w:pPr>
              <w:spacing w:line="276" w:lineRule="auto"/>
              <w:ind w:left="57" w:right="57"/>
              <w:rPr>
                <w:rFonts w:cs="Times New Roman"/>
              </w:rPr>
            </w:pPr>
            <w:r w:rsidRPr="00E65692">
              <w:rPr>
                <w:rFonts w:cs="Times New Roman"/>
                <w:bCs/>
              </w:rPr>
              <w:lastRenderedPageBreak/>
              <w:t>C. Phối hợp gia đình &amp; cộng đồng, tổ chức môi trường giáo dục</w:t>
            </w:r>
          </w:p>
        </w:tc>
        <w:tc>
          <w:tcPr>
            <w:tcW w:w="3827" w:type="dxa"/>
          </w:tcPr>
          <w:p w14:paraId="2808EDE1" w14:textId="77777777" w:rsidR="00B11D4F" w:rsidRPr="00E65692" w:rsidRDefault="00B11D4F" w:rsidP="00E65692">
            <w:pPr>
              <w:spacing w:line="276" w:lineRule="auto"/>
              <w:ind w:left="57" w:right="57"/>
              <w:rPr>
                <w:rFonts w:cs="Times New Roman"/>
              </w:rPr>
            </w:pPr>
            <w:r w:rsidRPr="00E65692">
              <w:rPr>
                <w:rFonts w:cs="Times New Roman"/>
              </w:rPr>
              <w:t xml:space="preserve">1. Thông tin rõ ràng cho phụ huynh về chương trình giáo dục nhà trường, chủ đề, kế hoạch tháng, đánh giá trẻ; hướng dẫn phụ huynh hỗ trợ trẻ tại nhà. </w:t>
            </w:r>
            <w:r w:rsidRPr="00E65692">
              <w:rPr>
                <w:rFonts w:cs="Times New Roman"/>
              </w:rPr>
              <w:br/>
              <w:t xml:space="preserve">2. Mời phụ huynh tham gia hoạt động, trải nghiệm, lễ hội, trang trí lớp, góc chơi; kêu gọi đóng góp vật chất, tinh thần nếu cần. </w:t>
            </w:r>
            <w:r w:rsidRPr="00E65692">
              <w:rPr>
                <w:rFonts w:cs="Times New Roman"/>
              </w:rPr>
              <w:br/>
              <w:t xml:space="preserve">3. Xây dựng môi trường giáo dục thân thiện: trang trí lớp, ánh sáng, cây xanh, đồ chơi, góc thiên nhiên, tạo cảnh quan trường lớp. </w:t>
            </w:r>
            <w:r w:rsidRPr="00E65692">
              <w:rPr>
                <w:rFonts w:cs="Times New Roman"/>
              </w:rPr>
              <w:br/>
              <w:t>4. Tăng cường truyền thông về chương trình GDMN: bản tin trường, mạng xã hội, bảng tin phụ huynh.</w:t>
            </w:r>
          </w:p>
          <w:p w14:paraId="58CA8D1B" w14:textId="40B983FA" w:rsidR="00A071B0" w:rsidRPr="00E65692" w:rsidRDefault="00A071B0" w:rsidP="00E65692">
            <w:pPr>
              <w:spacing w:line="276" w:lineRule="auto"/>
              <w:ind w:left="57" w:right="57"/>
              <w:rPr>
                <w:rFonts w:cs="Times New Roman"/>
              </w:rPr>
            </w:pPr>
          </w:p>
        </w:tc>
        <w:tc>
          <w:tcPr>
            <w:tcW w:w="3828" w:type="dxa"/>
          </w:tcPr>
          <w:p w14:paraId="6D941727" w14:textId="2FB0C19B" w:rsidR="00B11D4F" w:rsidRPr="00E65692" w:rsidRDefault="00372F33" w:rsidP="00E65692">
            <w:pPr>
              <w:spacing w:line="276" w:lineRule="auto"/>
              <w:ind w:left="57" w:right="57"/>
              <w:rPr>
                <w:rFonts w:cs="Times New Roman"/>
              </w:rPr>
            </w:pPr>
            <w:r w:rsidRPr="00E65692">
              <w:rPr>
                <w:rFonts w:cs="Times New Roman"/>
              </w:rPr>
              <w:t xml:space="preserve">- </w:t>
            </w:r>
            <w:r w:rsidR="00B11D4F" w:rsidRPr="00E65692">
              <w:rPr>
                <w:rFonts w:cs="Times New Roman"/>
              </w:rPr>
              <w:t xml:space="preserve">Ít nhất 2 buổi họp phụ huynh lớn/năm chia sẻ chương trình, đánh giá; </w:t>
            </w:r>
            <w:r w:rsidR="00B11D4F" w:rsidRPr="00E65692">
              <w:rPr>
                <w:rFonts w:cs="Times New Roman"/>
              </w:rPr>
              <w:br/>
            </w:r>
            <w:r w:rsidRPr="00E65692">
              <w:rPr>
                <w:rFonts w:cs="Times New Roman"/>
              </w:rPr>
              <w:t>- Phụ huynh tham gia ít nhất 02</w:t>
            </w:r>
            <w:r w:rsidR="00B11D4F" w:rsidRPr="00E65692">
              <w:rPr>
                <w:rFonts w:cs="Times New Roman"/>
              </w:rPr>
              <w:t xml:space="preserve"> hoạt động trải nghiệm; </w:t>
            </w:r>
            <w:r w:rsidR="00B11D4F" w:rsidRPr="00E65692">
              <w:rPr>
                <w:rFonts w:cs="Times New Roman"/>
              </w:rPr>
              <w:br/>
            </w:r>
            <w:r w:rsidRPr="00E65692">
              <w:rPr>
                <w:rFonts w:cs="Times New Roman"/>
              </w:rPr>
              <w:t xml:space="preserve">- </w:t>
            </w:r>
            <w:r w:rsidR="00B11D4F" w:rsidRPr="00E65692">
              <w:rPr>
                <w:rFonts w:cs="Times New Roman"/>
              </w:rPr>
              <w:t xml:space="preserve">Môi trường lớp và trường được đánh giá “rất tốt” về thân thiện trẻ; </w:t>
            </w:r>
            <w:r w:rsidR="00B11D4F" w:rsidRPr="00E65692">
              <w:rPr>
                <w:rFonts w:cs="Times New Roman"/>
              </w:rPr>
              <w:br/>
            </w:r>
            <w:r w:rsidRPr="00E65692">
              <w:rPr>
                <w:rFonts w:cs="Times New Roman"/>
              </w:rPr>
              <w:t xml:space="preserve">- </w:t>
            </w:r>
            <w:r w:rsidR="00B11D4F" w:rsidRPr="00E65692">
              <w:rPr>
                <w:rFonts w:cs="Times New Roman"/>
              </w:rPr>
              <w:t>Thông tin chương trình được phụ huynh nắm rõ, phản hồi tích cực.</w:t>
            </w:r>
          </w:p>
        </w:tc>
      </w:tr>
    </w:tbl>
    <w:p w14:paraId="26557630" w14:textId="77777777" w:rsidR="002A0A32" w:rsidRPr="002A0A32" w:rsidRDefault="002A0A32" w:rsidP="002A0A32">
      <w:pPr>
        <w:spacing w:after="0"/>
        <w:ind w:right="57"/>
        <w:rPr>
          <w:rFonts w:cs="Times New Roman"/>
          <w:bCs/>
          <w:sz w:val="8"/>
          <w:szCs w:val="8"/>
          <w:lang w:val="de-DE"/>
        </w:rPr>
      </w:pPr>
    </w:p>
    <w:p w14:paraId="01CDDD5E" w14:textId="4D6E94F6" w:rsidR="00263A86" w:rsidRPr="00E65692" w:rsidRDefault="00E661E8" w:rsidP="002A0A32">
      <w:pPr>
        <w:spacing w:after="0"/>
        <w:ind w:right="57"/>
        <w:rPr>
          <w:rFonts w:eastAsia="Times New Roman" w:cs="Times New Roman"/>
          <w:spacing w:val="-4"/>
        </w:rPr>
      </w:pPr>
      <w:r w:rsidRPr="00E65692">
        <w:rPr>
          <w:rFonts w:eastAsia="Times New Roman" w:cs="Times New Roman"/>
          <w:b/>
        </w:rPr>
        <w:t>IV</w:t>
      </w:r>
      <w:r w:rsidR="001E1FCD" w:rsidRPr="00E65692">
        <w:rPr>
          <w:rFonts w:eastAsia="Times New Roman" w:cs="Times New Roman"/>
          <w:b/>
        </w:rPr>
        <w:t>.</w:t>
      </w:r>
      <w:r w:rsidR="001E1FCD" w:rsidRPr="00E65692">
        <w:rPr>
          <w:rFonts w:eastAsia="Times New Roman" w:cs="Times New Roman"/>
        </w:rPr>
        <w:t xml:space="preserve"> </w:t>
      </w:r>
      <w:r w:rsidR="0026419E" w:rsidRPr="00E65692">
        <w:rPr>
          <w:rFonts w:eastAsia="Times New Roman" w:cs="Times New Roman"/>
          <w:b/>
        </w:rPr>
        <w:t>TỔ CHỨC</w:t>
      </w:r>
      <w:r w:rsidRPr="00E65692">
        <w:rPr>
          <w:rFonts w:eastAsia="Times New Roman" w:cs="Times New Roman"/>
          <w:b/>
        </w:rPr>
        <w:t xml:space="preserve"> THỰC HIỆN</w:t>
      </w:r>
    </w:p>
    <w:p w14:paraId="5DFA9C63" w14:textId="77777777" w:rsidR="00A071B0" w:rsidRPr="00E65692" w:rsidRDefault="00263A86" w:rsidP="002A0A32">
      <w:pPr>
        <w:spacing w:after="0"/>
        <w:ind w:right="57"/>
        <w:rPr>
          <w:rFonts w:eastAsia="Times New Roman" w:cs="Times New Roman"/>
          <w:b/>
          <w:spacing w:val="-4"/>
        </w:rPr>
      </w:pPr>
      <w:r w:rsidRPr="00E65692">
        <w:rPr>
          <w:rFonts w:eastAsia="Times New Roman" w:cs="Times New Roman"/>
          <w:b/>
          <w:spacing w:val="-4"/>
        </w:rPr>
        <w:t>1. Thời gian thực hiện Chương trình GDMN</w:t>
      </w:r>
    </w:p>
    <w:p w14:paraId="4C99CFCB" w14:textId="6FCB4C10" w:rsidR="002F00C0" w:rsidRPr="00E65692" w:rsidRDefault="00263A86" w:rsidP="002A0A32">
      <w:pPr>
        <w:spacing w:after="0"/>
        <w:ind w:left="57" w:right="57" w:firstLine="720"/>
        <w:jc w:val="both"/>
        <w:rPr>
          <w:rFonts w:cs="Times New Roman"/>
        </w:rPr>
      </w:pPr>
      <w:r w:rsidRPr="00E65692">
        <w:rPr>
          <w:rFonts w:cs="Times New Roman"/>
        </w:rPr>
        <w:t xml:space="preserve">- Thời gian thực hiện chương trình 35 tuần. Căn cứ khung kế hoạch thời gian năm học do UBND Thành phố ban hành các </w:t>
      </w:r>
      <w:r w:rsidR="002F7494" w:rsidRPr="00E65692">
        <w:rPr>
          <w:rFonts w:cs="Times New Roman"/>
        </w:rPr>
        <w:t>tổ chuyên môn</w:t>
      </w:r>
      <w:r w:rsidRPr="00E65692">
        <w:rPr>
          <w:rFonts w:cs="Times New Roman"/>
        </w:rPr>
        <w:t xml:space="preserve"> chủ động xây dựng kế hoạch giáo dục đảm bảo đúng quy định (có 01 tuần đầu tháng 9 tổ chức rèn nền nếp cho trẻ và nội quy lớp học).</w:t>
      </w:r>
      <w:r w:rsidR="002F00C0" w:rsidRPr="00E65692">
        <w:rPr>
          <w:rFonts w:cs="Times New Roman"/>
        </w:rPr>
        <w:t xml:space="preserve"> Cụ thể</w:t>
      </w:r>
      <w:r w:rsidR="002A0A32">
        <w:rPr>
          <w:rFonts w:cs="Times New Roman"/>
        </w:rPr>
        <w:t xml:space="preserve">: </w:t>
      </w:r>
    </w:p>
    <w:p w14:paraId="4E248E18" w14:textId="77777777" w:rsidR="00A071B0" w:rsidRPr="002A0A32" w:rsidRDefault="00A071B0" w:rsidP="00E65692">
      <w:pPr>
        <w:spacing w:after="0"/>
        <w:ind w:left="57" w:right="57" w:firstLine="720"/>
        <w:rPr>
          <w:rFonts w:cs="Times New Roman"/>
          <w:sz w:val="8"/>
          <w:szCs w:val="8"/>
        </w:rPr>
      </w:pPr>
    </w:p>
    <w:tbl>
      <w:tblPr>
        <w:tblStyle w:val="TableGrid"/>
        <w:tblW w:w="0" w:type="auto"/>
        <w:tblLook w:val="04A0" w:firstRow="1" w:lastRow="0" w:firstColumn="1" w:lastColumn="0" w:noHBand="0" w:noVBand="1"/>
      </w:tblPr>
      <w:tblGrid>
        <w:gridCol w:w="1490"/>
        <w:gridCol w:w="1606"/>
        <w:gridCol w:w="1606"/>
        <w:gridCol w:w="1606"/>
        <w:gridCol w:w="1491"/>
        <w:gridCol w:w="1491"/>
      </w:tblGrid>
      <w:tr w:rsidR="002F00C0" w:rsidRPr="00E65692" w14:paraId="172E13EA" w14:textId="77777777" w:rsidTr="005430E6">
        <w:tc>
          <w:tcPr>
            <w:tcW w:w="4644" w:type="dxa"/>
            <w:gridSpan w:val="3"/>
          </w:tcPr>
          <w:p w14:paraId="3F617D3E" w14:textId="77777777" w:rsidR="002F00C0" w:rsidRPr="00E65692" w:rsidRDefault="002F00C0" w:rsidP="00E65692">
            <w:pPr>
              <w:spacing w:line="276" w:lineRule="auto"/>
              <w:ind w:left="57" w:right="57"/>
              <w:rPr>
                <w:rFonts w:cs="Times New Roman"/>
                <w:b/>
              </w:rPr>
            </w:pPr>
            <w:r w:rsidRPr="00E65692">
              <w:rPr>
                <w:rFonts w:cs="Times New Roman"/>
                <w:b/>
              </w:rPr>
              <w:t>Học kỳ I</w:t>
            </w:r>
          </w:p>
          <w:p w14:paraId="4AC7E8F7" w14:textId="162090E1" w:rsidR="002F00C0" w:rsidRPr="00E65692" w:rsidRDefault="002F00C0" w:rsidP="00E65692">
            <w:pPr>
              <w:spacing w:line="276" w:lineRule="auto"/>
              <w:ind w:left="57" w:right="57"/>
              <w:rPr>
                <w:rFonts w:cs="Times New Roman"/>
                <w:i/>
              </w:rPr>
            </w:pPr>
            <w:r w:rsidRPr="00E65692">
              <w:rPr>
                <w:rFonts w:cs="Times New Roman"/>
                <w:i/>
              </w:rPr>
              <w:t>(Đảm bảo thực hiện 18 tuần)</w:t>
            </w:r>
          </w:p>
        </w:tc>
        <w:tc>
          <w:tcPr>
            <w:tcW w:w="3097" w:type="dxa"/>
            <w:gridSpan w:val="2"/>
          </w:tcPr>
          <w:p w14:paraId="7EFE3486" w14:textId="5F865550" w:rsidR="002F00C0" w:rsidRPr="00E65692" w:rsidRDefault="002F00C0" w:rsidP="00E65692">
            <w:pPr>
              <w:spacing w:line="276" w:lineRule="auto"/>
              <w:ind w:left="57" w:right="57"/>
              <w:rPr>
                <w:rFonts w:cs="Times New Roman"/>
                <w:b/>
              </w:rPr>
            </w:pPr>
            <w:r w:rsidRPr="00E65692">
              <w:rPr>
                <w:rFonts w:cs="Times New Roman"/>
                <w:b/>
              </w:rPr>
              <w:t>Học kỳ II</w:t>
            </w:r>
          </w:p>
          <w:p w14:paraId="49E0717A" w14:textId="1E1B7850" w:rsidR="002F00C0" w:rsidRPr="00E65692" w:rsidRDefault="002F00C0" w:rsidP="00E65692">
            <w:pPr>
              <w:spacing w:line="276" w:lineRule="auto"/>
              <w:ind w:left="57" w:right="57"/>
              <w:rPr>
                <w:rFonts w:cs="Times New Roman"/>
              </w:rPr>
            </w:pPr>
            <w:r w:rsidRPr="00E65692">
              <w:rPr>
                <w:rFonts w:cs="Times New Roman"/>
                <w:i/>
              </w:rPr>
              <w:t>(Đảm bảo thực hiện 17 tuần)</w:t>
            </w:r>
          </w:p>
        </w:tc>
        <w:tc>
          <w:tcPr>
            <w:tcW w:w="1549" w:type="dxa"/>
            <w:vMerge w:val="restart"/>
          </w:tcPr>
          <w:p w14:paraId="426E292A" w14:textId="78319A01" w:rsidR="002F00C0" w:rsidRPr="00E65692" w:rsidRDefault="002F00C0" w:rsidP="00E65692">
            <w:pPr>
              <w:spacing w:line="276" w:lineRule="auto"/>
              <w:ind w:left="57" w:right="57"/>
              <w:rPr>
                <w:rFonts w:cs="Times New Roman"/>
                <w:b/>
              </w:rPr>
            </w:pPr>
            <w:r w:rsidRPr="00E65692">
              <w:rPr>
                <w:rFonts w:cs="Times New Roman"/>
                <w:b/>
              </w:rPr>
              <w:t>Ngày kết thúc năm học</w:t>
            </w:r>
          </w:p>
        </w:tc>
      </w:tr>
      <w:tr w:rsidR="002F00C0" w:rsidRPr="00E65692" w14:paraId="5DECEF7A" w14:textId="77777777" w:rsidTr="002F00C0">
        <w:tc>
          <w:tcPr>
            <w:tcW w:w="1548" w:type="dxa"/>
          </w:tcPr>
          <w:p w14:paraId="5DBEC1D0" w14:textId="2B1B7645" w:rsidR="002F00C0" w:rsidRPr="00E65692" w:rsidRDefault="002F00C0" w:rsidP="00E65692">
            <w:pPr>
              <w:spacing w:line="276" w:lineRule="auto"/>
              <w:ind w:left="57" w:right="57"/>
              <w:rPr>
                <w:rFonts w:cs="Times New Roman"/>
              </w:rPr>
            </w:pPr>
            <w:r w:rsidRPr="00E65692">
              <w:rPr>
                <w:rFonts w:cs="Times New Roman"/>
              </w:rPr>
              <w:t>Ngày bắt đầu HK I</w:t>
            </w:r>
          </w:p>
        </w:tc>
        <w:tc>
          <w:tcPr>
            <w:tcW w:w="1548" w:type="dxa"/>
          </w:tcPr>
          <w:p w14:paraId="7A1E1F2D" w14:textId="4C7154EE" w:rsidR="002F00C0" w:rsidRPr="00E65692" w:rsidRDefault="002F00C0" w:rsidP="00E65692">
            <w:pPr>
              <w:spacing w:line="276" w:lineRule="auto"/>
              <w:ind w:left="57" w:right="57"/>
              <w:rPr>
                <w:rFonts w:cs="Times New Roman"/>
              </w:rPr>
            </w:pPr>
            <w:r w:rsidRPr="00E65692">
              <w:rPr>
                <w:rFonts w:cs="Times New Roman"/>
              </w:rPr>
              <w:t>Ngày kết thúc HK I</w:t>
            </w:r>
          </w:p>
        </w:tc>
        <w:tc>
          <w:tcPr>
            <w:tcW w:w="1548" w:type="dxa"/>
          </w:tcPr>
          <w:p w14:paraId="709F00A6" w14:textId="13D2165E" w:rsidR="002F00C0" w:rsidRPr="00E65692" w:rsidRDefault="002F00C0" w:rsidP="00E65692">
            <w:pPr>
              <w:spacing w:line="276" w:lineRule="auto"/>
              <w:ind w:left="57" w:right="57"/>
              <w:rPr>
                <w:rFonts w:cs="Times New Roman"/>
              </w:rPr>
            </w:pPr>
            <w:r w:rsidRPr="00E65692">
              <w:rPr>
                <w:rFonts w:cs="Times New Roman"/>
              </w:rPr>
              <w:t>Nghỉ HK I</w:t>
            </w:r>
          </w:p>
        </w:tc>
        <w:tc>
          <w:tcPr>
            <w:tcW w:w="1548" w:type="dxa"/>
          </w:tcPr>
          <w:p w14:paraId="1EE8D186" w14:textId="038E38F9" w:rsidR="002F00C0" w:rsidRPr="00E65692" w:rsidRDefault="002F00C0" w:rsidP="00E65692">
            <w:pPr>
              <w:spacing w:line="276" w:lineRule="auto"/>
              <w:ind w:left="57" w:right="57"/>
              <w:rPr>
                <w:rFonts w:cs="Times New Roman"/>
              </w:rPr>
            </w:pPr>
            <w:r w:rsidRPr="00E65692">
              <w:rPr>
                <w:rFonts w:cs="Times New Roman"/>
              </w:rPr>
              <w:t>Ngày bắt đầu HK II</w:t>
            </w:r>
          </w:p>
        </w:tc>
        <w:tc>
          <w:tcPr>
            <w:tcW w:w="1549" w:type="dxa"/>
          </w:tcPr>
          <w:p w14:paraId="64BAC6D6" w14:textId="101D553E" w:rsidR="002F00C0" w:rsidRPr="00E65692" w:rsidRDefault="002F00C0" w:rsidP="00E65692">
            <w:pPr>
              <w:spacing w:line="276" w:lineRule="auto"/>
              <w:ind w:left="57" w:right="57"/>
              <w:rPr>
                <w:rFonts w:cs="Times New Roman"/>
              </w:rPr>
            </w:pPr>
            <w:r w:rsidRPr="00E65692">
              <w:rPr>
                <w:rFonts w:cs="Times New Roman"/>
              </w:rPr>
              <w:t>Ngày kết thúc HK II</w:t>
            </w:r>
          </w:p>
        </w:tc>
        <w:tc>
          <w:tcPr>
            <w:tcW w:w="1549" w:type="dxa"/>
            <w:vMerge/>
          </w:tcPr>
          <w:p w14:paraId="6C6AF2AE" w14:textId="77777777" w:rsidR="002F00C0" w:rsidRPr="00E65692" w:rsidRDefault="002F00C0" w:rsidP="00E65692">
            <w:pPr>
              <w:spacing w:line="276" w:lineRule="auto"/>
              <w:ind w:left="57" w:right="57"/>
              <w:rPr>
                <w:rFonts w:cs="Times New Roman"/>
              </w:rPr>
            </w:pPr>
          </w:p>
        </w:tc>
      </w:tr>
      <w:tr w:rsidR="002F00C0" w:rsidRPr="00E65692" w14:paraId="5145C98F" w14:textId="77777777" w:rsidTr="002F00C0">
        <w:tc>
          <w:tcPr>
            <w:tcW w:w="1548" w:type="dxa"/>
          </w:tcPr>
          <w:p w14:paraId="780D6D22" w14:textId="77777777" w:rsidR="002F00C0" w:rsidRPr="00E65692" w:rsidRDefault="002F00C0" w:rsidP="00E65692">
            <w:pPr>
              <w:spacing w:line="276" w:lineRule="auto"/>
              <w:ind w:left="57" w:right="57"/>
              <w:rPr>
                <w:rFonts w:cs="Times New Roman"/>
              </w:rPr>
            </w:pPr>
            <w:r w:rsidRPr="00E65692">
              <w:rPr>
                <w:rFonts w:cs="Times New Roman"/>
              </w:rPr>
              <w:t>05/9/2025</w:t>
            </w:r>
          </w:p>
          <w:p w14:paraId="65ABF54F" w14:textId="3E582E2D" w:rsidR="002F00C0" w:rsidRPr="00E65692" w:rsidRDefault="002F00C0" w:rsidP="00E65692">
            <w:pPr>
              <w:spacing w:line="276" w:lineRule="auto"/>
              <w:ind w:left="57" w:right="57"/>
              <w:rPr>
                <w:rFonts w:cs="Times New Roman"/>
              </w:rPr>
            </w:pPr>
            <w:r w:rsidRPr="00E65692">
              <w:rPr>
                <w:rFonts w:cs="Times New Roman"/>
              </w:rPr>
              <w:t>(thứ Sáu)</w:t>
            </w:r>
          </w:p>
        </w:tc>
        <w:tc>
          <w:tcPr>
            <w:tcW w:w="1548" w:type="dxa"/>
          </w:tcPr>
          <w:p w14:paraId="64876F04" w14:textId="51F5E5EB" w:rsidR="002F00C0" w:rsidRPr="00E65692" w:rsidRDefault="002F00C0" w:rsidP="00E65692">
            <w:pPr>
              <w:spacing w:line="276" w:lineRule="auto"/>
              <w:ind w:left="57" w:right="57"/>
              <w:rPr>
                <w:rFonts w:cs="Times New Roman"/>
              </w:rPr>
            </w:pPr>
            <w:r w:rsidRPr="00E65692">
              <w:rPr>
                <w:rFonts w:cs="Times New Roman"/>
              </w:rPr>
              <w:t>15/01/2026</w:t>
            </w:r>
          </w:p>
          <w:p w14:paraId="10EEB750" w14:textId="76D3E827" w:rsidR="002F00C0" w:rsidRPr="00E65692" w:rsidRDefault="002F00C0" w:rsidP="00E65692">
            <w:pPr>
              <w:spacing w:line="276" w:lineRule="auto"/>
              <w:ind w:left="57" w:right="57"/>
              <w:rPr>
                <w:rFonts w:cs="Times New Roman"/>
              </w:rPr>
            </w:pPr>
            <w:r w:rsidRPr="00E65692">
              <w:rPr>
                <w:rFonts w:cs="Times New Roman"/>
              </w:rPr>
              <w:t>(thứ Năm)</w:t>
            </w:r>
          </w:p>
        </w:tc>
        <w:tc>
          <w:tcPr>
            <w:tcW w:w="1548" w:type="dxa"/>
          </w:tcPr>
          <w:p w14:paraId="56CAD680" w14:textId="77777777" w:rsidR="002F00C0" w:rsidRPr="00E65692" w:rsidRDefault="002F00C0" w:rsidP="00E65692">
            <w:pPr>
              <w:spacing w:line="276" w:lineRule="auto"/>
              <w:ind w:left="57" w:right="57"/>
              <w:rPr>
                <w:rFonts w:cs="Times New Roman"/>
              </w:rPr>
            </w:pPr>
            <w:r w:rsidRPr="00E65692">
              <w:rPr>
                <w:rFonts w:cs="Times New Roman"/>
              </w:rPr>
              <w:t>16/01/2026</w:t>
            </w:r>
          </w:p>
          <w:p w14:paraId="30FB22D9" w14:textId="3F7B9BF6" w:rsidR="002F00C0" w:rsidRPr="00E65692" w:rsidRDefault="002F00C0" w:rsidP="00E65692">
            <w:pPr>
              <w:spacing w:line="276" w:lineRule="auto"/>
              <w:ind w:left="57" w:right="57"/>
              <w:rPr>
                <w:rFonts w:cs="Times New Roman"/>
              </w:rPr>
            </w:pPr>
            <w:r w:rsidRPr="00E65692">
              <w:rPr>
                <w:rFonts w:cs="Times New Roman"/>
              </w:rPr>
              <w:t>(thứ Sáu)</w:t>
            </w:r>
          </w:p>
        </w:tc>
        <w:tc>
          <w:tcPr>
            <w:tcW w:w="1548" w:type="dxa"/>
          </w:tcPr>
          <w:p w14:paraId="2589BAF2" w14:textId="77777777" w:rsidR="002F00C0" w:rsidRPr="00E65692" w:rsidRDefault="002F00C0" w:rsidP="00E65692">
            <w:pPr>
              <w:spacing w:line="276" w:lineRule="auto"/>
              <w:ind w:left="57" w:right="57"/>
              <w:rPr>
                <w:rFonts w:cs="Times New Roman"/>
              </w:rPr>
            </w:pPr>
            <w:r w:rsidRPr="00E65692">
              <w:rPr>
                <w:rFonts w:cs="Times New Roman"/>
              </w:rPr>
              <w:t>19/01/2026</w:t>
            </w:r>
          </w:p>
          <w:p w14:paraId="2D74ADCF" w14:textId="47532805" w:rsidR="002F00C0" w:rsidRPr="00E65692" w:rsidRDefault="002F00C0" w:rsidP="00E65692">
            <w:pPr>
              <w:spacing w:line="276" w:lineRule="auto"/>
              <w:ind w:left="57" w:right="57"/>
              <w:rPr>
                <w:rFonts w:cs="Times New Roman"/>
              </w:rPr>
            </w:pPr>
            <w:r w:rsidRPr="00E65692">
              <w:rPr>
                <w:rFonts w:cs="Times New Roman"/>
              </w:rPr>
              <w:t>(thứ Hai)</w:t>
            </w:r>
          </w:p>
        </w:tc>
        <w:tc>
          <w:tcPr>
            <w:tcW w:w="1549" w:type="dxa"/>
          </w:tcPr>
          <w:p w14:paraId="02F2052D" w14:textId="77777777" w:rsidR="002F00C0" w:rsidRPr="00E65692" w:rsidRDefault="002F00C0" w:rsidP="00E65692">
            <w:pPr>
              <w:spacing w:line="276" w:lineRule="auto"/>
              <w:ind w:left="57" w:right="57"/>
              <w:rPr>
                <w:rFonts w:cs="Times New Roman"/>
              </w:rPr>
            </w:pPr>
            <w:r w:rsidRPr="00E65692">
              <w:rPr>
                <w:rFonts w:cs="Times New Roman"/>
              </w:rPr>
              <w:t>29/5/2026</w:t>
            </w:r>
          </w:p>
          <w:p w14:paraId="703CA2E8" w14:textId="254E0912" w:rsidR="002F00C0" w:rsidRPr="00E65692" w:rsidRDefault="002F00C0" w:rsidP="00E65692">
            <w:pPr>
              <w:spacing w:line="276" w:lineRule="auto"/>
              <w:ind w:left="57" w:right="57"/>
              <w:rPr>
                <w:rFonts w:cs="Times New Roman"/>
              </w:rPr>
            </w:pPr>
            <w:r w:rsidRPr="00E65692">
              <w:rPr>
                <w:rFonts w:cs="Times New Roman"/>
              </w:rPr>
              <w:t>(thứ Sáu)</w:t>
            </w:r>
          </w:p>
        </w:tc>
        <w:tc>
          <w:tcPr>
            <w:tcW w:w="1549" w:type="dxa"/>
          </w:tcPr>
          <w:p w14:paraId="36CF7212" w14:textId="77777777" w:rsidR="002F00C0" w:rsidRPr="00E65692" w:rsidRDefault="002F00C0" w:rsidP="00E65692">
            <w:pPr>
              <w:spacing w:line="276" w:lineRule="auto"/>
              <w:ind w:left="57" w:right="57"/>
              <w:rPr>
                <w:rFonts w:cs="Times New Roman"/>
              </w:rPr>
            </w:pPr>
            <w:r w:rsidRPr="00E65692">
              <w:rPr>
                <w:rFonts w:cs="Times New Roman"/>
              </w:rPr>
              <w:t>30/5/2026</w:t>
            </w:r>
          </w:p>
          <w:p w14:paraId="61428DC6" w14:textId="7A536F31" w:rsidR="002F00C0" w:rsidRPr="00E65692" w:rsidRDefault="002F00C0" w:rsidP="00E65692">
            <w:pPr>
              <w:spacing w:line="276" w:lineRule="auto"/>
              <w:ind w:left="57" w:right="57"/>
              <w:rPr>
                <w:rFonts w:cs="Times New Roman"/>
              </w:rPr>
            </w:pPr>
            <w:r w:rsidRPr="00E65692">
              <w:rPr>
                <w:rFonts w:cs="Times New Roman"/>
              </w:rPr>
              <w:t>(thứ Bảy)</w:t>
            </w:r>
          </w:p>
        </w:tc>
      </w:tr>
    </w:tbl>
    <w:p w14:paraId="793EB473" w14:textId="71E76F62" w:rsidR="00263A86" w:rsidRPr="00E65692" w:rsidRDefault="00263A86" w:rsidP="00E65692">
      <w:pPr>
        <w:spacing w:after="0"/>
        <w:ind w:left="57" w:right="57" w:firstLine="720"/>
        <w:rPr>
          <w:rFonts w:eastAsia="Times New Roman" w:cs="Times New Roman"/>
          <w:b/>
          <w:spacing w:val="-4"/>
        </w:rPr>
      </w:pPr>
      <w:r w:rsidRPr="00E65692">
        <w:rPr>
          <w:rFonts w:cs="Times New Roman"/>
          <w:b/>
        </w:rPr>
        <w:lastRenderedPageBreak/>
        <w:t>2. Thực hiện chương trình GDMN</w:t>
      </w:r>
    </w:p>
    <w:p w14:paraId="7E258104" w14:textId="76C44B13" w:rsidR="00025EDE" w:rsidRPr="00E65692" w:rsidRDefault="00186654" w:rsidP="00E65692">
      <w:pPr>
        <w:spacing w:after="0"/>
        <w:ind w:left="57" w:right="57" w:firstLine="720"/>
        <w:rPr>
          <w:rFonts w:cs="Times New Roman"/>
          <w:b/>
          <w:bCs/>
          <w:color w:val="000000" w:themeColor="text1"/>
          <w:lang w:val="de-DE"/>
        </w:rPr>
      </w:pPr>
      <w:r w:rsidRPr="00E65692">
        <w:rPr>
          <w:rFonts w:cs="Times New Roman"/>
          <w:b/>
          <w:lang w:val="de-DE"/>
        </w:rPr>
        <w:t>2.</w:t>
      </w:r>
      <w:r w:rsidR="00025EDE" w:rsidRPr="00E65692">
        <w:rPr>
          <w:rFonts w:cs="Times New Roman"/>
          <w:b/>
          <w:bCs/>
          <w:color w:val="000000" w:themeColor="text1"/>
          <w:lang w:val="de-DE"/>
        </w:rPr>
        <w:t xml:space="preserve">1. </w:t>
      </w:r>
      <w:r w:rsidR="002A52A6" w:rsidRPr="00E65692">
        <w:rPr>
          <w:rFonts w:cs="Times New Roman"/>
          <w:b/>
          <w:bCs/>
          <w:color w:val="000000" w:themeColor="text1"/>
          <w:lang w:val="de-DE"/>
        </w:rPr>
        <w:t>Xây dựng Chương trình giáo dục nhà trường</w:t>
      </w:r>
    </w:p>
    <w:p w14:paraId="33C74A7A" w14:textId="457B2C72" w:rsidR="00255A93" w:rsidRPr="00E65692" w:rsidRDefault="002A52A6" w:rsidP="002A0A32">
      <w:pPr>
        <w:spacing w:after="0" w:line="286" w:lineRule="auto"/>
        <w:ind w:left="57" w:right="57" w:firstLine="737"/>
        <w:jc w:val="both"/>
        <w:rPr>
          <w:rFonts w:cs="Times New Roman"/>
        </w:rPr>
      </w:pPr>
      <w:r w:rsidRPr="00E65692">
        <w:rPr>
          <w:rFonts w:cs="Times New Roman"/>
          <w:b/>
          <w:bCs/>
          <w:color w:val="000000" w:themeColor="text1"/>
          <w:lang w:val="de-DE"/>
        </w:rPr>
        <w:t>-</w:t>
      </w:r>
      <w:r w:rsidR="00255A93" w:rsidRPr="00E65692">
        <w:rPr>
          <w:rFonts w:cs="Times New Roman"/>
          <w:b/>
          <w:bCs/>
          <w:color w:val="000000" w:themeColor="text1"/>
          <w:lang w:val="de-DE"/>
        </w:rPr>
        <w:t xml:space="preserve"> Căn cứ xây dựng: </w:t>
      </w:r>
      <w:r w:rsidR="00255A93" w:rsidRPr="00E65692">
        <w:rPr>
          <w:rFonts w:cs="Times New Roman"/>
        </w:rPr>
        <w:t xml:space="preserve">Trên cơ sở Chương trình GDMN của Bộ Giáo dục và Đào tạo, </w:t>
      </w:r>
      <w:r w:rsidRPr="00E65692">
        <w:rPr>
          <w:rFonts w:cs="Times New Roman"/>
          <w:bCs/>
          <w:color w:val="000000" w:themeColor="text1"/>
          <w:lang w:val="de-DE"/>
        </w:rPr>
        <w:t xml:space="preserve">tổ chuyên môn tập trung trí tuệ </w:t>
      </w:r>
      <w:r w:rsidR="00255A93" w:rsidRPr="00E65692">
        <w:rPr>
          <w:rFonts w:cs="Times New Roman"/>
        </w:rPr>
        <w:t>xây dựng Chương trình giáo dục nhà trường phù hợp với điều kiện cơ sở vật chất, thiết bị dạy học, phát huy thế mạnh của đội ngũ nhà giáo, đặc điểm văn hóa địa phương, nhu cầu và khả năng của trẻ. Chương trình cần hướng tới xu thế hội nhập quốc tế, tạo ra bản sắc riêng nhằm thực hiện sứ mệnh và mục tiêu giáo dục của nhà trường.</w:t>
      </w:r>
    </w:p>
    <w:p w14:paraId="6751CDD1" w14:textId="243DB372" w:rsidR="00255A93" w:rsidRPr="00E65692" w:rsidRDefault="00255A93" w:rsidP="002A0A32">
      <w:pPr>
        <w:spacing w:after="0" w:line="286" w:lineRule="auto"/>
        <w:ind w:left="57" w:right="57" w:firstLine="737"/>
        <w:jc w:val="both"/>
        <w:rPr>
          <w:rFonts w:cs="Times New Roman"/>
          <w:b/>
        </w:rPr>
      </w:pPr>
      <w:r w:rsidRPr="00E65692">
        <w:rPr>
          <w:rFonts w:cs="Times New Roman"/>
          <w:b/>
        </w:rPr>
        <w:t xml:space="preserve"> </w:t>
      </w:r>
      <w:r w:rsidR="002A52A6" w:rsidRPr="00E65692">
        <w:rPr>
          <w:rFonts w:cs="Times New Roman"/>
          <w:b/>
        </w:rPr>
        <w:t>-</w:t>
      </w:r>
      <w:r w:rsidRPr="00E65692">
        <w:rPr>
          <w:rFonts w:cs="Times New Roman"/>
          <w:b/>
        </w:rPr>
        <w:t xml:space="preserve"> Nguyên tắc phát triển chương trình: </w:t>
      </w:r>
    </w:p>
    <w:p w14:paraId="151DF0FE" w14:textId="77777777" w:rsidR="00255A93" w:rsidRPr="00E65692" w:rsidRDefault="00255A93" w:rsidP="002A0A32">
      <w:pPr>
        <w:spacing w:after="0" w:line="286" w:lineRule="auto"/>
        <w:ind w:left="57" w:right="57" w:firstLine="737"/>
        <w:jc w:val="both"/>
        <w:rPr>
          <w:rFonts w:cs="Times New Roman"/>
        </w:rPr>
      </w:pPr>
      <w:r w:rsidRPr="00E65692">
        <w:rPr>
          <w:rFonts w:cs="Times New Roman"/>
        </w:rPr>
        <w:t xml:space="preserve">Chương trình giáo dục của nhà trường phải được xây dựng dựa trên khung chương trình của Bộ Giáo dục và Đào tạo, bổ sung thêm nội dung phù hợp với từng nhà trường. </w:t>
      </w:r>
    </w:p>
    <w:p w14:paraId="121A07CB" w14:textId="77777777" w:rsidR="00255A93" w:rsidRPr="00E65692" w:rsidRDefault="00255A93" w:rsidP="002A0A32">
      <w:pPr>
        <w:spacing w:after="0" w:line="286" w:lineRule="auto"/>
        <w:ind w:left="57" w:right="57" w:firstLine="737"/>
        <w:jc w:val="both"/>
        <w:rPr>
          <w:rFonts w:cs="Times New Roman"/>
        </w:rPr>
      </w:pPr>
      <w:r w:rsidRPr="00E65692">
        <w:rPr>
          <w:rFonts w:cs="Times New Roman"/>
        </w:rPr>
        <w:t xml:space="preserve">Chương trình giáo dục nhà trường có tính mở, linh hoạt, lấy trẻ làm trung tâm; theo hướng đồng tâm phát triển theo độ tuổi. Đảm bảo tính khả thi, phù hợp và hiệu quả trong tổ chức thực hiện. </w:t>
      </w:r>
    </w:p>
    <w:p w14:paraId="04787221" w14:textId="77777777" w:rsidR="00255A93" w:rsidRPr="00E65692" w:rsidRDefault="00255A93" w:rsidP="002A0A32">
      <w:pPr>
        <w:spacing w:after="0" w:line="286" w:lineRule="auto"/>
        <w:ind w:left="57" w:right="57" w:firstLine="737"/>
        <w:jc w:val="both"/>
        <w:rPr>
          <w:rFonts w:cs="Times New Roman"/>
        </w:rPr>
      </w:pPr>
      <w:r w:rsidRPr="00E65692">
        <w:rPr>
          <w:rFonts w:cs="Times New Roman"/>
        </w:rPr>
        <w:t xml:space="preserve">Chương trình được rà soát, đánh giá, điều chỉnh, bổ sung và cập nhật hằng năm dựa trên sự phát triển của trẻ, đánh giá của giáo viên và ý kiến phản hồi của cha mẹ học sinh. </w:t>
      </w:r>
    </w:p>
    <w:p w14:paraId="6115F69E" w14:textId="77777777" w:rsidR="00255A93" w:rsidRPr="00E65692" w:rsidRDefault="00255A93" w:rsidP="002A0A32">
      <w:pPr>
        <w:spacing w:after="0" w:line="286" w:lineRule="auto"/>
        <w:ind w:left="57" w:right="57" w:firstLine="737"/>
        <w:jc w:val="both"/>
        <w:rPr>
          <w:rFonts w:cs="Times New Roman"/>
        </w:rPr>
      </w:pPr>
      <w:r w:rsidRPr="00E65692">
        <w:rPr>
          <w:rFonts w:cs="Times New Roman"/>
        </w:rPr>
        <w:t xml:space="preserve">Chương trình giáo dục nhà trường được công khai để cha mẹ học sinh và toàn thể cán bộ quản lý, giáo viên và nhân viên biết và thực hiện. </w:t>
      </w:r>
    </w:p>
    <w:p w14:paraId="2704B6BF" w14:textId="0282103B" w:rsidR="00255A93" w:rsidRPr="00E65692" w:rsidRDefault="002A52A6" w:rsidP="002A0A32">
      <w:pPr>
        <w:spacing w:after="0" w:line="286" w:lineRule="auto"/>
        <w:ind w:left="57" w:right="57" w:firstLine="737"/>
        <w:jc w:val="both"/>
        <w:rPr>
          <w:rFonts w:cs="Times New Roman"/>
        </w:rPr>
      </w:pPr>
      <w:r w:rsidRPr="00E65692">
        <w:rPr>
          <w:rFonts w:cs="Times New Roman"/>
          <w:b/>
        </w:rPr>
        <w:t>-</w:t>
      </w:r>
      <w:r w:rsidR="00255A93" w:rsidRPr="00E65692">
        <w:rPr>
          <w:rFonts w:cs="Times New Roman"/>
          <w:b/>
        </w:rPr>
        <w:t xml:space="preserve"> Cách thức phát triển chương trình</w:t>
      </w:r>
      <w:r w:rsidR="00255A93" w:rsidRPr="00E65692">
        <w:rPr>
          <w:rFonts w:cs="Times New Roman"/>
        </w:rPr>
        <w:t>: dựa trên mục tiêu, kết quả mong đợi trong chương trình khung của Bộ Giáo dục và Đào tạo, nâng cao mục tiêu/nội dung giáo dục ở một hoặc một số lĩnh vực như ngôn ngữ, nhận thức, tình cảm kỹ năng xã hội… Khai thác sâu một hay nhiều nội dung trong chương trình hoặc mở rộng nội dung giáo dục như kỹ năng sống, tiếng Anh, nghệ thuật hiện đại, tiếp cận công nghệ số …; thay đổi các hình thức tổ chức hoạt động tăng cường cho trẻ trải nghiệm.</w:t>
      </w:r>
    </w:p>
    <w:p w14:paraId="142C999D" w14:textId="77777777" w:rsidR="00EE79B3" w:rsidRPr="00E65692" w:rsidRDefault="00EE79B3" w:rsidP="002A0A32">
      <w:pPr>
        <w:spacing w:after="0" w:line="286" w:lineRule="auto"/>
        <w:ind w:left="57" w:right="57" w:firstLine="737"/>
        <w:jc w:val="both"/>
        <w:rPr>
          <w:rFonts w:cs="Times New Roman"/>
        </w:rPr>
      </w:pPr>
      <w:r w:rsidRPr="00E65692">
        <w:rPr>
          <w:rFonts w:cs="Times New Roman"/>
          <w:b/>
        </w:rPr>
        <w:t>- Nội dung giáo dục</w:t>
      </w:r>
      <w:r w:rsidRPr="00E65692">
        <w:rPr>
          <w:rFonts w:cs="Times New Roman"/>
        </w:rPr>
        <w:t xml:space="preserve">: Khuyến khích lựa chọn, bổ sung các nội dung mới có ý nghĩa, gần gũi với đời sống thực của trẻ, phù hợp với khả năng của trẻ, năng lực giáo viên và điều kiện thực tế như: </w:t>
      </w:r>
    </w:p>
    <w:p w14:paraId="1DA34833" w14:textId="77777777" w:rsidR="00EE79B3" w:rsidRPr="00E65692" w:rsidRDefault="00EE79B3" w:rsidP="002A0A32">
      <w:pPr>
        <w:spacing w:after="0" w:line="286" w:lineRule="auto"/>
        <w:ind w:left="57" w:right="57" w:firstLine="737"/>
        <w:jc w:val="both"/>
        <w:rPr>
          <w:rFonts w:cs="Times New Roman"/>
        </w:rPr>
      </w:pPr>
      <w:r w:rsidRPr="00E65692">
        <w:rPr>
          <w:rFonts w:cs="Times New Roman"/>
        </w:rPr>
        <w:t xml:space="preserve">+ Giáo dục tình cảm - kỹ năng xã hội, kỹ năng sống cần thiết: tăng cường các nội dung giáo dục kỹ năng tự phục vụ, kỹ năng an toàn (giao thông, mạng, điện, nước...), kỹ năng giao tiếp, hợp tác, giải quyết vấn đề… hình thành phẩm chất mạnh dạn, tự tin, tự lực. </w:t>
      </w:r>
    </w:p>
    <w:p w14:paraId="046170A8" w14:textId="77777777" w:rsidR="00EE79B3" w:rsidRPr="00E65692" w:rsidRDefault="00EE79B3" w:rsidP="002A0A32">
      <w:pPr>
        <w:spacing w:after="0" w:line="286" w:lineRule="auto"/>
        <w:ind w:left="57" w:right="57" w:firstLine="737"/>
        <w:jc w:val="both"/>
        <w:rPr>
          <w:rFonts w:cs="Times New Roman"/>
        </w:rPr>
      </w:pPr>
      <w:r w:rsidRPr="00E65692">
        <w:rPr>
          <w:rFonts w:cs="Times New Roman"/>
        </w:rPr>
        <w:t xml:space="preserve">+ Làm quen với Tiếng Anh: tổ chức các hoạt động cho trẻ mẫu giáo làm quen tiếng Anh ở các đơn vị đủ điều kiện theo quy định. Tổ chức thông qua trò </w:t>
      </w:r>
      <w:r w:rsidRPr="00E65692">
        <w:rPr>
          <w:rFonts w:cs="Times New Roman"/>
        </w:rPr>
        <w:lastRenderedPageBreak/>
        <w:t xml:space="preserve">chơi, bài hát, truyện kể… giúp trẻ phát triển kỹ năng nghe, nói cơ bản, hình thành hứng thú học ngoại ngữ ở cấp học tiếp theo. </w:t>
      </w:r>
    </w:p>
    <w:p w14:paraId="2D4CAF83" w14:textId="77777777" w:rsidR="00186654" w:rsidRPr="00E65692" w:rsidRDefault="00EE79B3" w:rsidP="002A0A32">
      <w:pPr>
        <w:spacing w:after="0" w:line="286" w:lineRule="auto"/>
        <w:ind w:left="57" w:right="57" w:firstLine="737"/>
        <w:jc w:val="both"/>
        <w:rPr>
          <w:rFonts w:cs="Times New Roman"/>
        </w:rPr>
      </w:pPr>
      <w:r w:rsidRPr="00E65692">
        <w:rPr>
          <w:rFonts w:cs="Times New Roman"/>
        </w:rPr>
        <w:t xml:space="preserve">+ Tiếp cận công nghệ số: cho trẻ làm quen thiết bị công nghệ, phát triển tư duy logic, kỹ năng giải quyết vấn đề. </w:t>
      </w:r>
    </w:p>
    <w:p w14:paraId="73FEDAA0" w14:textId="77777777" w:rsidR="00186654" w:rsidRPr="00E65692" w:rsidRDefault="00EE79B3" w:rsidP="002A0A32">
      <w:pPr>
        <w:spacing w:after="0" w:line="286" w:lineRule="auto"/>
        <w:ind w:left="57" w:right="57" w:firstLine="737"/>
        <w:jc w:val="both"/>
        <w:rPr>
          <w:rFonts w:cs="Times New Roman"/>
        </w:rPr>
      </w:pPr>
      <w:r w:rsidRPr="00E65692">
        <w:rPr>
          <w:rFonts w:cs="Times New Roman"/>
        </w:rPr>
        <w:t xml:space="preserve">+ Giáo dục nếp sống thanh lịch, văn minh: lồng ghép nội dung giáo dục hành vi đúng và đẹp, đặc biệt với trẻ 5–6 tuổi, thông qua các hoạt động hằng ngày và phối hợp với gia đình nhằm phát huy bản sắc văn hóa người Hà Nội. </w:t>
      </w:r>
    </w:p>
    <w:p w14:paraId="21F87BA9" w14:textId="77777777" w:rsidR="00186654" w:rsidRPr="00E65692" w:rsidRDefault="00EE79B3" w:rsidP="002A0A32">
      <w:pPr>
        <w:spacing w:after="0" w:line="286" w:lineRule="auto"/>
        <w:ind w:left="57" w:right="57" w:firstLine="737"/>
        <w:jc w:val="both"/>
        <w:rPr>
          <w:rFonts w:cs="Times New Roman"/>
        </w:rPr>
      </w:pPr>
      <w:r w:rsidRPr="00E65692">
        <w:rPr>
          <w:rFonts w:cs="Times New Roman"/>
        </w:rPr>
        <w:t xml:space="preserve">+ Giáo dục quyền con người, giới và bình đẳng giới; giáo dục biển đảo; biến đổi khí hậu...Tích hợp linh hoạt, phù hợp trong chế độ sinh hoạt một ngày thông qua hoạt động trải nghiệm, thực hành cho trẻ theo từng độ tuổi. </w:t>
      </w:r>
    </w:p>
    <w:p w14:paraId="0AFAAF26" w14:textId="77777777" w:rsidR="00186654" w:rsidRPr="00E65692" w:rsidRDefault="00EE79B3" w:rsidP="002A0A32">
      <w:pPr>
        <w:spacing w:after="0" w:line="286" w:lineRule="auto"/>
        <w:ind w:left="57" w:right="57" w:firstLine="737"/>
        <w:jc w:val="both"/>
        <w:rPr>
          <w:rFonts w:cs="Times New Roman"/>
        </w:rPr>
      </w:pPr>
      <w:r w:rsidRPr="00E65692">
        <w:rPr>
          <w:rFonts w:cs="Times New Roman"/>
          <w:b/>
        </w:rPr>
        <w:t>- Phương pháp và hình thức tổ chức hoạt động giáo dục</w:t>
      </w:r>
      <w:r w:rsidRPr="00E65692">
        <w:rPr>
          <w:rFonts w:cs="Times New Roman"/>
        </w:rPr>
        <w:t xml:space="preserve"> </w:t>
      </w:r>
    </w:p>
    <w:p w14:paraId="710F7346" w14:textId="68E694BD" w:rsidR="00186654" w:rsidRPr="00E65692" w:rsidRDefault="00186654" w:rsidP="002A0A32">
      <w:pPr>
        <w:spacing w:after="0" w:line="286" w:lineRule="auto"/>
        <w:ind w:left="57" w:right="57" w:firstLine="737"/>
        <w:jc w:val="both"/>
        <w:rPr>
          <w:rFonts w:cs="Times New Roman"/>
        </w:rPr>
      </w:pPr>
      <w:r w:rsidRPr="00E65692">
        <w:rPr>
          <w:rFonts w:cs="Times New Roman"/>
        </w:rPr>
        <w:t>Trao quyền</w:t>
      </w:r>
      <w:r w:rsidR="00EE79B3" w:rsidRPr="00E65692">
        <w:rPr>
          <w:rFonts w:cs="Times New Roman"/>
        </w:rPr>
        <w:t xml:space="preserve"> chủ động</w:t>
      </w:r>
      <w:r w:rsidRPr="00E65692">
        <w:rPr>
          <w:rFonts w:cs="Times New Roman"/>
        </w:rPr>
        <w:t xml:space="preserve"> cho giáo viên</w:t>
      </w:r>
      <w:r w:rsidR="00EE79B3" w:rsidRPr="00E65692">
        <w:rPr>
          <w:rFonts w:cs="Times New Roman"/>
        </w:rPr>
        <w:t xml:space="preserve"> lựa chọn các phương pháp, hình thức tổ chức các hoạt động giáo dục đáp ứng mục tiêu, yêu cầu của từng hoạt động và Chương trình giáo dục nhà trường. </w:t>
      </w:r>
    </w:p>
    <w:p w14:paraId="55C8B3F2" w14:textId="77777777" w:rsidR="00186654" w:rsidRPr="00E65692" w:rsidRDefault="00EE79B3" w:rsidP="002A0A32">
      <w:pPr>
        <w:spacing w:after="0" w:line="286" w:lineRule="auto"/>
        <w:ind w:left="57" w:right="57" w:firstLine="737"/>
        <w:jc w:val="both"/>
        <w:rPr>
          <w:rFonts w:cs="Times New Roman"/>
        </w:rPr>
      </w:pPr>
      <w:r w:rsidRPr="00E65692">
        <w:rPr>
          <w:rFonts w:cs="Times New Roman"/>
        </w:rPr>
        <w:t xml:space="preserve">+ Quan điểm lấy trẻ làm trung tâm: giáo viên đóng vai trò hướng dẫn, tạo điều kiện để mỗi trẻ đều được tham gia, khám phá, trải nghiệm và phát triển tối đa tiềm năng cá nhân. </w:t>
      </w:r>
    </w:p>
    <w:p w14:paraId="5515F4CA" w14:textId="77777777" w:rsidR="00186654" w:rsidRPr="00E65692" w:rsidRDefault="00EE79B3" w:rsidP="002A0A32">
      <w:pPr>
        <w:spacing w:after="0" w:line="286" w:lineRule="auto"/>
        <w:ind w:left="57" w:right="57" w:firstLine="737"/>
        <w:jc w:val="both"/>
        <w:rPr>
          <w:rFonts w:cs="Times New Roman"/>
        </w:rPr>
      </w:pPr>
      <w:r w:rsidRPr="00E65692">
        <w:rPr>
          <w:rFonts w:cs="Times New Roman"/>
        </w:rPr>
        <w:t xml:space="preserve">+ Khuyến khích tư duy sáng tạo: xây dựng hệ thống câu hỏi mở, khơi gợi trí tò mò và sự tìm hiểu của trẻ; tổ chức các hoạt động trải nghiệm, hợp tác nhóm, chia sẻ kinh nghiệm cá nhân. Hỗ trợ, tạo cơ hội cho mọi trẻ được tham gia tích cực vào các hoạt động, thể hiện bản thân và phát triển tối đa tiềm năng. </w:t>
      </w:r>
    </w:p>
    <w:p w14:paraId="0501D27B" w14:textId="77777777" w:rsidR="00186654" w:rsidRPr="00E65692" w:rsidRDefault="00EE79B3" w:rsidP="002A0A32">
      <w:pPr>
        <w:spacing w:after="0" w:line="286" w:lineRule="auto"/>
        <w:ind w:left="57" w:right="57" w:firstLine="737"/>
        <w:jc w:val="both"/>
        <w:rPr>
          <w:rFonts w:cs="Times New Roman"/>
        </w:rPr>
      </w:pPr>
      <w:r w:rsidRPr="00E65692">
        <w:rPr>
          <w:rFonts w:cs="Times New Roman"/>
        </w:rPr>
        <w:t>+ Tận dụng môi trường giáo dục: khai thác không gian trong và ngoài lớp học, sân chơi, vườn trường, phòng chức năng…làm nơi học tập, vui chơi, trải nghiệm sáng tạo. Sử dụng hiệu quả các vật liệu sẵn có trong thiên nhiên, phế liệu, đồ dùng tái chế, các nguyên vật liệu từ cuộc sống hàng ngày để tổ chức các hoạt động cho trẻ.</w:t>
      </w:r>
    </w:p>
    <w:p w14:paraId="2A24C380" w14:textId="77777777" w:rsidR="00186654" w:rsidRPr="00E65692" w:rsidRDefault="00EE79B3" w:rsidP="002A0A32">
      <w:pPr>
        <w:spacing w:after="0" w:line="286" w:lineRule="auto"/>
        <w:ind w:left="57" w:right="57" w:firstLine="737"/>
        <w:jc w:val="both"/>
        <w:rPr>
          <w:rFonts w:cs="Times New Roman"/>
        </w:rPr>
      </w:pPr>
      <w:r w:rsidRPr="00E65692">
        <w:rPr>
          <w:rFonts w:cs="Times New Roman"/>
        </w:rPr>
        <w:t xml:space="preserve"> + Đổi mới phương pháp, hình thức tổ chức: ứng dụng linh hoạt, phù hợp các phương pháp giáo dục tiên tiến (Montessori, Reggio Emilia, STEM/STEAM, Dự án...) trong tổ chức các hoạt động để đạt được mục tiêu các lĩnh vực, tăng cường các hoạt động giao lưu tập thể, trò chơi dân gian, hoạt động ngoài trời, trải nghiệm thực tế… phù hợp với điều kiện thực tiễn của cơ sở GDMN. </w:t>
      </w:r>
    </w:p>
    <w:p w14:paraId="039CC209" w14:textId="02C06664" w:rsidR="00186654" w:rsidRPr="00E65692" w:rsidRDefault="00EE79B3" w:rsidP="002A0A32">
      <w:pPr>
        <w:spacing w:after="0" w:line="286" w:lineRule="auto"/>
        <w:ind w:left="57" w:right="57" w:firstLine="737"/>
        <w:jc w:val="both"/>
        <w:rPr>
          <w:rFonts w:cs="Times New Roman"/>
          <w:b/>
        </w:rPr>
      </w:pPr>
      <w:r w:rsidRPr="00E65692">
        <w:rPr>
          <w:rFonts w:cs="Times New Roman"/>
          <w:b/>
        </w:rPr>
        <w:t>- Đánh giá sự phát triển của trẻ</w:t>
      </w:r>
    </w:p>
    <w:p w14:paraId="1B8753F8" w14:textId="77777777" w:rsidR="00186654" w:rsidRPr="00E65692" w:rsidRDefault="00EE79B3" w:rsidP="002A0A32">
      <w:pPr>
        <w:spacing w:after="0" w:line="286" w:lineRule="auto"/>
        <w:ind w:left="57" w:right="57" w:firstLine="737"/>
        <w:jc w:val="both"/>
        <w:rPr>
          <w:rFonts w:cs="Times New Roman"/>
        </w:rPr>
      </w:pPr>
      <w:r w:rsidRPr="00E65692">
        <w:rPr>
          <w:rFonts w:cs="Times New Roman"/>
        </w:rPr>
        <w:t xml:space="preserve"> + Đánh giá quá trình phát triển trẻ: quan sát và đánh giá quá trình hoạt động của trẻ thường xuyên để hiểu rõ sự tiến bộ, hứng thú, khó khăn của từng trẻ. Đảm bảo các hoạt động được điều chỉnh kịp thời nhằm đáp ứng mục tiêu </w:t>
      </w:r>
      <w:r w:rsidRPr="00E65692">
        <w:rPr>
          <w:rFonts w:cs="Times New Roman"/>
        </w:rPr>
        <w:lastRenderedPageBreak/>
        <w:t>các hoạt động, mục tiêu cuối giai đoạn và cuối độ tuổi, phù hợp với sự phát triển của trẻ</w:t>
      </w:r>
      <w:r w:rsidR="00186654" w:rsidRPr="00E65692">
        <w:rPr>
          <w:rFonts w:cs="Times New Roman"/>
        </w:rPr>
        <w:t xml:space="preserve">. </w:t>
      </w:r>
    </w:p>
    <w:p w14:paraId="24217E55" w14:textId="77777777" w:rsidR="00186654" w:rsidRPr="00E65692" w:rsidRDefault="00EE79B3" w:rsidP="002A0A32">
      <w:pPr>
        <w:spacing w:after="0" w:line="286" w:lineRule="auto"/>
        <w:ind w:left="57" w:right="57" w:firstLine="737"/>
        <w:jc w:val="both"/>
        <w:rPr>
          <w:rFonts w:cs="Times New Roman"/>
        </w:rPr>
      </w:pPr>
      <w:r w:rsidRPr="00E65692">
        <w:rPr>
          <w:rFonts w:cs="Times New Roman"/>
        </w:rPr>
        <w:t>+ Phát hiện năng khiếu và can thiệp sớm: phát hiện và tạo điều kiện phát triển năng khiếu của trẻ; phát hiện sớm trẻ có khó khăn trong phát triển.</w:t>
      </w:r>
    </w:p>
    <w:p w14:paraId="6415BE40" w14:textId="77777777" w:rsidR="00186654" w:rsidRPr="00E65692" w:rsidRDefault="00EE79B3" w:rsidP="002A0A32">
      <w:pPr>
        <w:spacing w:after="0" w:line="286" w:lineRule="auto"/>
        <w:ind w:left="57" w:right="57" w:firstLine="737"/>
        <w:jc w:val="both"/>
        <w:rPr>
          <w:rFonts w:cs="Times New Roman"/>
        </w:rPr>
      </w:pPr>
      <w:r w:rsidRPr="00E65692">
        <w:rPr>
          <w:rFonts w:cs="Times New Roman"/>
          <w:b/>
        </w:rPr>
        <w:t>- Phối hợp với gia đình và các chuyên gia:</w:t>
      </w:r>
      <w:r w:rsidRPr="00E65692">
        <w:rPr>
          <w:rFonts w:cs="Times New Roman"/>
        </w:rPr>
        <w:t xml:space="preserve"> chương trình giáo dục nhà trường cần xác định rõ nội dung và hình thức phối hợp với cha mẹ trẻ, các chuyên gia trong công tác chăm sóc, giáo dục, nuôi dưỡng trẻ; thực hiện can thiệp sớm và giáo dục hòa nhập đối với trẻ khuyết tật, đảm bảo quyền được học tập và phát triển công bằng cho mọi trẻ em. </w:t>
      </w:r>
    </w:p>
    <w:p w14:paraId="4DBA8918" w14:textId="77777777" w:rsidR="00186654" w:rsidRPr="00E65692" w:rsidRDefault="00EE79B3" w:rsidP="002A0A32">
      <w:pPr>
        <w:spacing w:after="0" w:line="286" w:lineRule="auto"/>
        <w:ind w:left="57" w:right="57" w:firstLine="737"/>
        <w:jc w:val="both"/>
        <w:rPr>
          <w:rFonts w:cs="Times New Roman"/>
          <w:b/>
        </w:rPr>
      </w:pPr>
      <w:r w:rsidRPr="00E65692">
        <w:rPr>
          <w:rFonts w:cs="Times New Roman"/>
          <w:b/>
        </w:rPr>
        <w:t>2.2. Triển khai thực hiện Chương trình giáo dục nhà trường</w:t>
      </w:r>
    </w:p>
    <w:p w14:paraId="55304F64" w14:textId="77777777" w:rsidR="00186654" w:rsidRPr="00E65692" w:rsidRDefault="00EE79B3" w:rsidP="002A0A32">
      <w:pPr>
        <w:spacing w:after="0" w:line="286" w:lineRule="auto"/>
        <w:ind w:left="57" w:right="57" w:firstLine="737"/>
        <w:jc w:val="both"/>
        <w:rPr>
          <w:rFonts w:cs="Times New Roman"/>
          <w:b/>
        </w:rPr>
      </w:pPr>
      <w:r w:rsidRPr="00E65692">
        <w:rPr>
          <w:rFonts w:cs="Times New Roman"/>
          <w:b/>
        </w:rPr>
        <w:t>2.2.1. Xây dựng Kế hoạch giáo dục nhà trường</w:t>
      </w:r>
    </w:p>
    <w:p w14:paraId="76FE4076" w14:textId="7705BAFB" w:rsidR="00186654" w:rsidRPr="00E65692" w:rsidRDefault="00EE79B3" w:rsidP="002A0A32">
      <w:pPr>
        <w:spacing w:after="0" w:line="286" w:lineRule="auto"/>
        <w:ind w:left="57" w:right="57" w:firstLine="737"/>
        <w:jc w:val="both"/>
        <w:rPr>
          <w:rFonts w:cs="Times New Roman"/>
        </w:rPr>
      </w:pPr>
      <w:r w:rsidRPr="00E65692">
        <w:rPr>
          <w:rFonts w:cs="Times New Roman"/>
        </w:rPr>
        <w:t xml:space="preserve"> - Dự kiến nội dung và thời gian thực hiện các chủ đề: Nội dung khai thác chủ đề/dự án cho từng khối lớp Nhà trẻ, mẫu giáo Bé, Nhỡ, Lớn có tính kế thừa và phát triển đồng tâm theo độ tuổ</w:t>
      </w:r>
      <w:r w:rsidR="002A52A6" w:rsidRPr="00E65692">
        <w:rPr>
          <w:rFonts w:cs="Times New Roman"/>
        </w:rPr>
        <w:t xml:space="preserve">i </w:t>
      </w:r>
      <w:r w:rsidR="002A52A6" w:rsidRPr="00E65692">
        <w:rPr>
          <w:rFonts w:cs="Times New Roman"/>
          <w:i/>
        </w:rPr>
        <w:t>(Phụ lục 1A)</w:t>
      </w:r>
    </w:p>
    <w:p w14:paraId="051837E9" w14:textId="77777777" w:rsidR="00186654" w:rsidRPr="00E65692" w:rsidRDefault="00EE79B3" w:rsidP="002A0A32">
      <w:pPr>
        <w:spacing w:after="0" w:line="286" w:lineRule="auto"/>
        <w:ind w:left="57" w:right="57" w:firstLine="737"/>
        <w:jc w:val="both"/>
        <w:rPr>
          <w:rFonts w:cs="Times New Roman"/>
        </w:rPr>
      </w:pPr>
      <w:r w:rsidRPr="00E65692">
        <w:rPr>
          <w:rFonts w:cs="Times New Roman"/>
        </w:rPr>
        <w:t>- Xây dựng ngân hàng nội dung, hoạt động giáo dục: Căn cứ mục tiêu chương trình, Ban giám hiệu chỉ đạo tổ chuyên môn xây dựng ngân hàng nội dung, hoạt động giáo dục phù hợp. Xuất phát từ mục tiêu lớn và kết quả mong đợi trong chương trình giáo dục nhà trường, Ban giám hiệu, giáo viên cụ thể hóa thành các mục tiêu ở từng độ tuổi và lựa chọn nhiều nội dung, hoạt động đa dạng nhằm đạt được mục tiêu.</w:t>
      </w:r>
    </w:p>
    <w:p w14:paraId="777FBDAD" w14:textId="77777777" w:rsidR="00186654" w:rsidRPr="00E65692" w:rsidRDefault="00EE79B3" w:rsidP="002A0A32">
      <w:pPr>
        <w:spacing w:after="0" w:line="286" w:lineRule="auto"/>
        <w:ind w:left="57" w:right="57" w:firstLine="737"/>
        <w:jc w:val="both"/>
        <w:rPr>
          <w:rFonts w:cs="Times New Roman"/>
          <w:b/>
        </w:rPr>
      </w:pPr>
      <w:r w:rsidRPr="00E65692">
        <w:rPr>
          <w:rFonts w:cs="Times New Roman"/>
          <w:b/>
        </w:rPr>
        <w:t xml:space="preserve"> 2.2.2. Xây dựng Kế hoạch giáo dục nhóm, lớp </w:t>
      </w:r>
    </w:p>
    <w:p w14:paraId="619795F3" w14:textId="77777777" w:rsidR="00186654" w:rsidRPr="00E65692" w:rsidRDefault="00EE79B3" w:rsidP="002A0A32">
      <w:pPr>
        <w:spacing w:after="0" w:line="286" w:lineRule="auto"/>
        <w:ind w:left="57" w:right="57" w:firstLine="737"/>
        <w:jc w:val="both"/>
        <w:rPr>
          <w:rFonts w:cs="Times New Roman"/>
        </w:rPr>
      </w:pPr>
      <w:r w:rsidRPr="00E65692">
        <w:rPr>
          <w:rFonts w:cs="Times New Roman"/>
        </w:rPr>
        <w:t xml:space="preserve">- Xây dựng kế hoạch giáo dục năm học các nhóm/lớp </w:t>
      </w:r>
    </w:p>
    <w:p w14:paraId="17B17EDD" w14:textId="77777777" w:rsidR="00186654" w:rsidRPr="00E65692" w:rsidRDefault="00EE79B3" w:rsidP="002A0A32">
      <w:pPr>
        <w:spacing w:after="0" w:line="286" w:lineRule="auto"/>
        <w:ind w:left="57" w:right="57" w:firstLine="737"/>
        <w:jc w:val="both"/>
        <w:rPr>
          <w:rFonts w:cs="Times New Roman"/>
        </w:rPr>
      </w:pPr>
      <w:r w:rsidRPr="00E65692">
        <w:rPr>
          <w:rFonts w:cs="Times New Roman"/>
        </w:rPr>
        <w:t xml:space="preserve">+ Kế hoạch giáo dục năm học của từng nhóm/lớp được cụ thể hóa từ Chương trình giáo dục của nhà trường, đảm bảo tính nhất quán về định hướng và mục tiêu chung. Giáo viên chủ động lựa chọn, điều chỉnh nội dung, thiết kế hoạt động linh hoạt, phù hợp với điều kiện thực tế của nhóm/lớp, nhu cầu và khả năng riêng biệt của từng trẻ đáp ứng mục tiêu. </w:t>
      </w:r>
    </w:p>
    <w:p w14:paraId="653FD635" w14:textId="77777777" w:rsidR="00186654" w:rsidRPr="00E65692" w:rsidRDefault="00EE79B3" w:rsidP="002A0A32">
      <w:pPr>
        <w:spacing w:after="0" w:line="286" w:lineRule="auto"/>
        <w:ind w:left="57" w:right="57" w:firstLine="737"/>
        <w:jc w:val="both"/>
        <w:rPr>
          <w:rFonts w:cs="Times New Roman"/>
        </w:rPr>
      </w:pPr>
      <w:r w:rsidRPr="00E65692">
        <w:rPr>
          <w:rFonts w:cs="Times New Roman"/>
        </w:rPr>
        <w:t>+ Linh hoạt điều chỉnh chế độ sinh hoạt của trẻ trong khung giờ hoạt động học - hoạt động chơi phù hợp với số lượng trẻ, nhằm tăng cường cơ hội tiếp cận, tương tác theo nhóm nhỏ hoặc cá nhân, góp phần thực hiện hiệu quả quan điểm “lấy trẻ làm trung tâm”.</w:t>
      </w:r>
    </w:p>
    <w:p w14:paraId="5098EB4B" w14:textId="77777777" w:rsidR="00186654" w:rsidRPr="00E65692" w:rsidRDefault="00EE79B3" w:rsidP="002A0A32">
      <w:pPr>
        <w:spacing w:after="0" w:line="286" w:lineRule="auto"/>
        <w:ind w:left="57" w:right="57" w:firstLine="737"/>
        <w:jc w:val="both"/>
        <w:rPr>
          <w:rFonts w:cs="Times New Roman"/>
        </w:rPr>
      </w:pPr>
      <w:r w:rsidRPr="00E65692">
        <w:rPr>
          <w:rFonts w:cs="Times New Roman"/>
        </w:rPr>
        <w:t xml:space="preserve"> - Xây dựng kế hoạch giáo dục tháng/chủ đề/tuần/ngày </w:t>
      </w:r>
    </w:p>
    <w:p w14:paraId="35B05F46" w14:textId="77777777" w:rsidR="00186654" w:rsidRPr="00E65692" w:rsidRDefault="00EE79B3" w:rsidP="002A0A32">
      <w:pPr>
        <w:spacing w:after="0" w:line="286" w:lineRule="auto"/>
        <w:ind w:left="57" w:right="57" w:firstLine="737"/>
        <w:jc w:val="both"/>
        <w:rPr>
          <w:rFonts w:cs="Times New Roman"/>
        </w:rPr>
      </w:pPr>
      <w:r w:rsidRPr="00E65692">
        <w:rPr>
          <w:rFonts w:cs="Times New Roman"/>
        </w:rPr>
        <w:t xml:space="preserve">+ Căn cứ vào kế hoạch năm học, giáo viên xây dựng kế hoạch giáo dục tháng/chủ đề/tuần/ngày, phù hợp với đặc điểm trẻ, điều kiện lớp học, cơ sở vật chất và năng lực tổ chức của giáo viên. </w:t>
      </w:r>
    </w:p>
    <w:p w14:paraId="0EA7AEA2" w14:textId="4313EC63" w:rsidR="00186654" w:rsidRPr="00E65692" w:rsidRDefault="00EE79B3" w:rsidP="002A0A32">
      <w:pPr>
        <w:spacing w:after="0" w:line="286" w:lineRule="auto"/>
        <w:ind w:left="57" w:right="57" w:firstLine="737"/>
        <w:jc w:val="both"/>
        <w:rPr>
          <w:rFonts w:cs="Times New Roman"/>
        </w:rPr>
      </w:pPr>
      <w:r w:rsidRPr="00E65692">
        <w:rPr>
          <w:rFonts w:cs="Times New Roman"/>
        </w:rPr>
        <w:t xml:space="preserve">+ Trường hợp xây dựng kế hoạch theo chủ đề: Thời gian triển khai của chủ đề ngắn hay dài tùy thuộc nhu cầu hứng thú và khả năng của trẻ. Có thể </w:t>
      </w:r>
      <w:r w:rsidRPr="00E65692">
        <w:rPr>
          <w:rFonts w:cs="Times New Roman"/>
        </w:rPr>
        <w:lastRenderedPageBreak/>
        <w:t>phát sinh các nội dung/dự án học tập khi trẻ thực sự có nhu cầu tìm hiểu. Tuy nhiên, không áp đặt khiên cưỡng theo chủ đề /dự án học tập đối với một số nội dung như giáo dục thể chất, làm quen với toán, làm quen chữ viế</w:t>
      </w:r>
      <w:r w:rsidR="00186654" w:rsidRPr="00E65692">
        <w:rPr>
          <w:rFonts w:cs="Times New Roman"/>
        </w:rPr>
        <w:t xml:space="preserve">t.... </w:t>
      </w:r>
    </w:p>
    <w:p w14:paraId="4EB71DB8" w14:textId="77777777" w:rsidR="00186654" w:rsidRPr="00E65692" w:rsidRDefault="00EE79B3" w:rsidP="002A0A32">
      <w:pPr>
        <w:spacing w:after="0" w:line="286" w:lineRule="auto"/>
        <w:ind w:left="57" w:right="57" w:firstLine="737"/>
        <w:jc w:val="both"/>
        <w:rPr>
          <w:rFonts w:cs="Times New Roman"/>
        </w:rPr>
      </w:pPr>
      <w:r w:rsidRPr="00E65692">
        <w:rPr>
          <w:rFonts w:cs="Times New Roman"/>
        </w:rPr>
        <w:t xml:space="preserve"> + Kế hoạch hoạt động tháng/chủ đề/tuần/ngày là bước triển khai cụ thể kế hoạch giáo dục năm học thông qua các hoạt động giáo dục theo khung thời gian xây dựng cho cả tháng/chủ đề/tuần/ngày xuyên suốt đảm bảo thực hiện mục tiêu giáo dục đã đề ra. </w:t>
      </w:r>
    </w:p>
    <w:p w14:paraId="35449407" w14:textId="77777777" w:rsidR="00186654" w:rsidRPr="00E65692" w:rsidRDefault="00EE79B3" w:rsidP="002A0A32">
      <w:pPr>
        <w:spacing w:after="0" w:line="286" w:lineRule="auto"/>
        <w:ind w:left="57" w:right="57" w:firstLine="737"/>
        <w:jc w:val="both"/>
        <w:rPr>
          <w:rFonts w:cs="Times New Roman"/>
        </w:rPr>
      </w:pPr>
      <w:r w:rsidRPr="00E65692">
        <w:rPr>
          <w:rFonts w:cs="Times New Roman"/>
        </w:rPr>
        <w:t xml:space="preserve">+ Khi xây dựng kế hoạch của nhóm lớp, giáo viên cần thiết kế hoạt động theo quan điểm lấy trẻ làm trung tâm, tạo điều kiện để trẻ được lựa chọn, trải nghiệm, thể hiện ý tưởng của bản thân, khi thực hiện cần quan sát, đánh giá để kịp thời điều chỉnh mục tiêu, nội dung, phương pháp, hình thức tổ chức và điều kiện thực hiện sao cho phù hợp với nhu cầu, hứng thú và khả năng phát triển của trẻ trong lớp. </w:t>
      </w:r>
    </w:p>
    <w:p w14:paraId="7A4D0D05" w14:textId="77777777" w:rsidR="00186654" w:rsidRPr="00E65692" w:rsidRDefault="00EE79B3" w:rsidP="002A0A32">
      <w:pPr>
        <w:spacing w:after="0" w:line="286" w:lineRule="auto"/>
        <w:ind w:left="57" w:right="57" w:firstLine="737"/>
        <w:jc w:val="both"/>
        <w:rPr>
          <w:rFonts w:cs="Times New Roman"/>
        </w:rPr>
      </w:pPr>
      <w:r w:rsidRPr="00E65692">
        <w:rPr>
          <w:rFonts w:cs="Times New Roman"/>
        </w:rPr>
        <w:t xml:space="preserve">* Lưu ý: </w:t>
      </w:r>
    </w:p>
    <w:p w14:paraId="303805DD" w14:textId="77777777" w:rsidR="00186654" w:rsidRPr="00E65692" w:rsidRDefault="00EE79B3" w:rsidP="002A0A32">
      <w:pPr>
        <w:spacing w:after="0" w:line="286" w:lineRule="auto"/>
        <w:ind w:left="57" w:right="57" w:firstLine="737"/>
        <w:jc w:val="both"/>
        <w:rPr>
          <w:rFonts w:cs="Times New Roman"/>
        </w:rPr>
      </w:pPr>
      <w:r w:rsidRPr="00E65692">
        <w:rPr>
          <w:rFonts w:cs="Times New Roman"/>
        </w:rPr>
        <w:t xml:space="preserve">- Tính nhất quán: Các kế hoạch phải thống nhất về mục tiêu, phương pháp và phù hợp với định hướng giáo dục nhà trường. Giáo viên được quyền điều chỉnh phù hợp thực tiễn nhưng không làm sai lệch định hướng chung. </w:t>
      </w:r>
    </w:p>
    <w:p w14:paraId="373BD185" w14:textId="77777777" w:rsidR="00186654" w:rsidRPr="00E65692" w:rsidRDefault="00EE79B3" w:rsidP="002A0A32">
      <w:pPr>
        <w:spacing w:after="0" w:line="286" w:lineRule="auto"/>
        <w:ind w:left="57" w:right="57" w:firstLine="737"/>
        <w:jc w:val="both"/>
        <w:rPr>
          <w:rFonts w:cs="Times New Roman"/>
        </w:rPr>
      </w:pPr>
      <w:r w:rsidRPr="00E65692">
        <w:rPr>
          <w:rFonts w:cs="Times New Roman"/>
        </w:rPr>
        <w:t xml:space="preserve">- Kế hoạch giáo dục của lớp đảm bảo được công khai đến cha mẹ học sinh để cùng phối hợp thực hiện. </w:t>
      </w:r>
    </w:p>
    <w:p w14:paraId="31D78442" w14:textId="77777777" w:rsidR="00186654" w:rsidRPr="00E65692" w:rsidRDefault="00EE79B3" w:rsidP="002A0A32">
      <w:pPr>
        <w:spacing w:after="0" w:line="286" w:lineRule="auto"/>
        <w:ind w:left="57" w:right="57" w:firstLine="737"/>
        <w:jc w:val="both"/>
        <w:rPr>
          <w:rFonts w:cs="Times New Roman"/>
        </w:rPr>
      </w:pPr>
      <w:r w:rsidRPr="00E65692">
        <w:rPr>
          <w:rFonts w:cs="Times New Roman"/>
        </w:rPr>
        <w:t>* Tổ chức hoạt động ngoại khóa Tổ chức các hoạt động ngoại khóa nhằm tạo điều kiện cho trẻ được phát triển toàn diện về thể chất, trí tuệ, thẩm mỹ, kỹ năng xã hội, hội nhập ngôn ngữ và phát triển năng khiếu nổi trội phù hợp với đặc điểm lứa tuổi.</w:t>
      </w:r>
    </w:p>
    <w:p w14:paraId="7AB829A7" w14:textId="77777777" w:rsidR="00186654" w:rsidRPr="00E65692" w:rsidRDefault="00EE79B3" w:rsidP="002A0A32">
      <w:pPr>
        <w:spacing w:after="0" w:line="286" w:lineRule="auto"/>
        <w:ind w:left="57" w:right="57" w:firstLine="737"/>
        <w:jc w:val="both"/>
        <w:rPr>
          <w:rFonts w:cs="Times New Roman"/>
        </w:rPr>
      </w:pPr>
      <w:r w:rsidRPr="00E65692">
        <w:rPr>
          <w:rFonts w:cs="Times New Roman"/>
        </w:rPr>
        <w:t xml:space="preserve"> - Các hoạt động ngoại khóa tổ chức tại cơ sở GDMN bao gồm: Hoạt động thể chất (thể dục, vận động, thể thao, võ thuật,...); Hoạt động nghệ thuật (hát, múa, vẽ, tạo hình, làm quen nhạc cụ...); Giáo dục kỹ năng sống; Hoạt động cho trẻ mẫu giáo làm quen với tiếng Anh. </w:t>
      </w:r>
    </w:p>
    <w:p w14:paraId="0E8812A4" w14:textId="46A8168E" w:rsidR="00186654" w:rsidRPr="00E65692" w:rsidRDefault="00EE79B3" w:rsidP="002A0A32">
      <w:pPr>
        <w:spacing w:after="0" w:line="286" w:lineRule="auto"/>
        <w:ind w:left="57" w:right="57" w:firstLine="737"/>
        <w:jc w:val="both"/>
        <w:rPr>
          <w:rFonts w:cs="Times New Roman"/>
        </w:rPr>
      </w:pPr>
      <w:r w:rsidRPr="00E65692">
        <w:rPr>
          <w:rFonts w:cs="Times New Roman"/>
        </w:rPr>
        <w:t xml:space="preserve">- Thời gian tổ chức: Các hoạt động ngoại khóa </w:t>
      </w:r>
      <w:r w:rsidR="002A52A6" w:rsidRPr="00E65692">
        <w:rPr>
          <w:rFonts w:cs="Times New Roman"/>
        </w:rPr>
        <w:t xml:space="preserve">được </w:t>
      </w:r>
      <w:r w:rsidRPr="00E65692">
        <w:rPr>
          <w:rFonts w:cs="Times New Roman"/>
        </w:rPr>
        <w:t xml:space="preserve">linh hoạt tổ chức vào thời điểm hoạt động theo ý thích (sau giờ hoạt động chiều) quy định tại Chương trình GDMN do Bộ Giáo dục và Đào tạo ban hành. </w:t>
      </w:r>
    </w:p>
    <w:p w14:paraId="5437646B" w14:textId="77777777" w:rsidR="00186654" w:rsidRPr="00E65692" w:rsidRDefault="00EE79B3" w:rsidP="002A0A32">
      <w:pPr>
        <w:spacing w:after="0" w:line="286" w:lineRule="auto"/>
        <w:ind w:left="57" w:right="57" w:firstLine="737"/>
        <w:jc w:val="both"/>
        <w:rPr>
          <w:rFonts w:cs="Times New Roman"/>
        </w:rPr>
      </w:pPr>
      <w:r w:rsidRPr="00E65692">
        <w:rPr>
          <w:rFonts w:cs="Times New Roman"/>
        </w:rPr>
        <w:t xml:space="preserve">- Yêu cầu về nội dung và hình thức tổ chức: Chương trình cho trẻ mẫu giáo làm quen với tiếng Anh thực hiện đúng quy định tại Thông tư số 50/2020/TT-BGDĐT. Các hoạt động giáo dục thể chất, nghệ thuật, kỹ năng sống được thiết kế có tính bổ trợ, mang tính trải nghiệm, phát hiện và bồi dưỡng năng khiếu nổi trội cho trẻ. Hình thức tổ chức đa dạng thông qua trò chơi, bài hát, trải nghiệm....phù hợp với điều kiện thực tế và đối tượng trẻ; không gây áp lực cho trẻ. </w:t>
      </w:r>
    </w:p>
    <w:p w14:paraId="6458BA34" w14:textId="436B1723" w:rsidR="00EE79B3" w:rsidRPr="00E65692" w:rsidRDefault="00EE79B3" w:rsidP="002A0A32">
      <w:pPr>
        <w:spacing w:after="0" w:line="286" w:lineRule="auto"/>
        <w:ind w:left="57" w:right="57" w:firstLine="737"/>
        <w:jc w:val="both"/>
        <w:rPr>
          <w:rFonts w:cs="Times New Roman"/>
        </w:rPr>
      </w:pPr>
      <w:r w:rsidRPr="00E65692">
        <w:rPr>
          <w:rFonts w:cs="Times New Roman"/>
        </w:rPr>
        <w:lastRenderedPageBreak/>
        <w:t xml:space="preserve">- Điều kiện tổ chức: </w:t>
      </w:r>
      <w:r w:rsidR="002A52A6" w:rsidRPr="00E65692">
        <w:rPr>
          <w:rFonts w:cs="Times New Roman"/>
        </w:rPr>
        <w:t xml:space="preserve">Đảm bảo </w:t>
      </w:r>
      <w:r w:rsidRPr="00E65692">
        <w:rPr>
          <w:rFonts w:cs="Times New Roman"/>
        </w:rPr>
        <w:t xml:space="preserve">đủ điều kiện (về cơ sở vật chất, đội ngũ giáo viên có trình độ theo lĩnh vực giảng dạy). Tổ chức thực hiện trên tinh thần tự nguyện của cha mẹ trẻ. </w:t>
      </w:r>
    </w:p>
    <w:p w14:paraId="7E636B75" w14:textId="1EDAF853" w:rsidR="00A3369A" w:rsidRPr="00E65692" w:rsidRDefault="00A3369A" w:rsidP="00E65692">
      <w:pPr>
        <w:spacing w:after="0"/>
        <w:ind w:left="57" w:right="57" w:firstLine="737"/>
        <w:rPr>
          <w:rFonts w:cs="Times New Roman"/>
          <w:b/>
        </w:rPr>
      </w:pPr>
      <w:r w:rsidRPr="00E65692">
        <w:rPr>
          <w:rFonts w:cs="Times New Roman"/>
          <w:b/>
        </w:rPr>
        <w:t>3. Công tác kiểm tra thực hiện Chương trình giáo dục</w:t>
      </w:r>
    </w:p>
    <w:p w14:paraId="51753F00" w14:textId="48BBC499" w:rsidR="00A3369A" w:rsidRDefault="00A3369A" w:rsidP="00E65692">
      <w:pPr>
        <w:spacing w:after="0"/>
        <w:ind w:left="57" w:right="57" w:firstLine="737"/>
        <w:rPr>
          <w:rFonts w:cs="Times New Roman"/>
          <w:b/>
        </w:rPr>
      </w:pPr>
      <w:r w:rsidRPr="00E65692">
        <w:rPr>
          <w:rFonts w:cs="Times New Roman"/>
          <w:b/>
        </w:rPr>
        <w:t>3.1. Kiểm tra toàn diện</w:t>
      </w:r>
    </w:p>
    <w:p w14:paraId="6671FB58" w14:textId="77777777" w:rsidR="002A0A32" w:rsidRPr="002A0A32" w:rsidRDefault="002A0A32" w:rsidP="00E65692">
      <w:pPr>
        <w:spacing w:after="0"/>
        <w:ind w:left="57" w:right="57" w:firstLine="737"/>
        <w:rPr>
          <w:rFonts w:cs="Times New Roman"/>
          <w:b/>
          <w:sz w:val="8"/>
          <w:szCs w:val="8"/>
        </w:rPr>
      </w:pPr>
    </w:p>
    <w:tbl>
      <w:tblPr>
        <w:tblStyle w:val="TableGrid"/>
        <w:tblW w:w="0" w:type="auto"/>
        <w:tblLook w:val="04A0" w:firstRow="1" w:lastRow="0" w:firstColumn="1" w:lastColumn="0" w:noHBand="0" w:noVBand="1"/>
      </w:tblPr>
      <w:tblGrid>
        <w:gridCol w:w="1101"/>
        <w:gridCol w:w="3260"/>
        <w:gridCol w:w="2606"/>
        <w:gridCol w:w="2323"/>
      </w:tblGrid>
      <w:tr w:rsidR="00C00635" w:rsidRPr="00E65692" w14:paraId="3A54292E" w14:textId="77777777" w:rsidTr="00C00635">
        <w:tc>
          <w:tcPr>
            <w:tcW w:w="1101" w:type="dxa"/>
          </w:tcPr>
          <w:p w14:paraId="7669E976" w14:textId="2E558494" w:rsidR="00C00635" w:rsidRPr="00E65692" w:rsidRDefault="00C00635" w:rsidP="00E65692">
            <w:pPr>
              <w:spacing w:line="276" w:lineRule="auto"/>
              <w:ind w:left="57" w:right="57"/>
              <w:rPr>
                <w:rFonts w:cs="Times New Roman"/>
                <w:i/>
              </w:rPr>
            </w:pPr>
            <w:r w:rsidRPr="00E65692">
              <w:rPr>
                <w:rFonts w:cs="Times New Roman"/>
                <w:i/>
              </w:rPr>
              <w:t>Stt</w:t>
            </w:r>
          </w:p>
        </w:tc>
        <w:tc>
          <w:tcPr>
            <w:tcW w:w="3260" w:type="dxa"/>
          </w:tcPr>
          <w:p w14:paraId="582E4216" w14:textId="63FC87AF" w:rsidR="00C00635" w:rsidRPr="00E65692" w:rsidRDefault="00C00635" w:rsidP="00E65692">
            <w:pPr>
              <w:spacing w:line="276" w:lineRule="auto"/>
              <w:ind w:left="57" w:right="57"/>
              <w:rPr>
                <w:rFonts w:cs="Times New Roman"/>
                <w:i/>
              </w:rPr>
            </w:pPr>
            <w:r w:rsidRPr="00E65692">
              <w:rPr>
                <w:rFonts w:cs="Times New Roman"/>
                <w:i/>
              </w:rPr>
              <w:t>Họ và tên</w:t>
            </w:r>
          </w:p>
        </w:tc>
        <w:tc>
          <w:tcPr>
            <w:tcW w:w="2606" w:type="dxa"/>
          </w:tcPr>
          <w:p w14:paraId="01AA2754" w14:textId="7481CCFE" w:rsidR="00C00635" w:rsidRPr="00E65692" w:rsidRDefault="00C00635" w:rsidP="00E65692">
            <w:pPr>
              <w:spacing w:line="276" w:lineRule="auto"/>
              <w:ind w:left="57" w:right="57"/>
              <w:rPr>
                <w:rFonts w:cs="Times New Roman"/>
                <w:i/>
              </w:rPr>
            </w:pPr>
            <w:r w:rsidRPr="00E65692">
              <w:rPr>
                <w:rFonts w:cs="Times New Roman"/>
                <w:i/>
              </w:rPr>
              <w:t>Thời gian</w:t>
            </w:r>
          </w:p>
        </w:tc>
        <w:tc>
          <w:tcPr>
            <w:tcW w:w="2323" w:type="dxa"/>
          </w:tcPr>
          <w:p w14:paraId="77B3731D" w14:textId="57FDCB75" w:rsidR="00C00635" w:rsidRPr="00E65692" w:rsidRDefault="00C00635" w:rsidP="00E65692">
            <w:pPr>
              <w:spacing w:line="276" w:lineRule="auto"/>
              <w:ind w:left="57" w:right="57"/>
              <w:rPr>
                <w:rFonts w:cs="Times New Roman"/>
                <w:i/>
              </w:rPr>
            </w:pPr>
            <w:r w:rsidRPr="00E65692">
              <w:rPr>
                <w:rFonts w:cs="Times New Roman"/>
                <w:i/>
              </w:rPr>
              <w:t>Ghi chú</w:t>
            </w:r>
          </w:p>
        </w:tc>
      </w:tr>
      <w:tr w:rsidR="00C00635" w:rsidRPr="00E65692" w14:paraId="59B97762" w14:textId="77777777" w:rsidTr="00C00635">
        <w:tc>
          <w:tcPr>
            <w:tcW w:w="1101" w:type="dxa"/>
          </w:tcPr>
          <w:p w14:paraId="49BCA2A7" w14:textId="4AD8DC6A" w:rsidR="00C00635" w:rsidRPr="00E65692" w:rsidRDefault="00C00635" w:rsidP="00E65692">
            <w:pPr>
              <w:spacing w:line="276" w:lineRule="auto"/>
              <w:ind w:left="57" w:right="57"/>
              <w:rPr>
                <w:rFonts w:cs="Times New Roman"/>
              </w:rPr>
            </w:pPr>
            <w:r w:rsidRPr="00E65692">
              <w:rPr>
                <w:rFonts w:cs="Times New Roman"/>
              </w:rPr>
              <w:t>1</w:t>
            </w:r>
          </w:p>
        </w:tc>
        <w:tc>
          <w:tcPr>
            <w:tcW w:w="3260" w:type="dxa"/>
          </w:tcPr>
          <w:p w14:paraId="64B8AB72" w14:textId="69BE7636" w:rsidR="00C00635" w:rsidRPr="00E65692" w:rsidRDefault="001D0603" w:rsidP="00E65692">
            <w:pPr>
              <w:spacing w:line="276" w:lineRule="auto"/>
              <w:ind w:left="57" w:right="57"/>
              <w:rPr>
                <w:rFonts w:cs="Times New Roman"/>
              </w:rPr>
            </w:pPr>
            <w:r w:rsidRPr="00E65692">
              <w:rPr>
                <w:rFonts w:cs="Times New Roman"/>
              </w:rPr>
              <w:t>Đỗ Thị Huyền Trang</w:t>
            </w:r>
          </w:p>
        </w:tc>
        <w:tc>
          <w:tcPr>
            <w:tcW w:w="2606" w:type="dxa"/>
          </w:tcPr>
          <w:p w14:paraId="1B9618E5" w14:textId="0F334472" w:rsidR="00C00635" w:rsidRPr="00E65692" w:rsidRDefault="003C7339" w:rsidP="00E65692">
            <w:pPr>
              <w:spacing w:line="276" w:lineRule="auto"/>
              <w:ind w:left="57" w:right="57"/>
              <w:rPr>
                <w:rFonts w:cs="Times New Roman"/>
              </w:rPr>
            </w:pPr>
            <w:r w:rsidRPr="00E65692">
              <w:rPr>
                <w:rFonts w:cs="Times New Roman"/>
              </w:rPr>
              <w:t>Tháng 10</w:t>
            </w:r>
          </w:p>
        </w:tc>
        <w:tc>
          <w:tcPr>
            <w:tcW w:w="2323" w:type="dxa"/>
          </w:tcPr>
          <w:p w14:paraId="6845D2EB" w14:textId="06E7B6A9" w:rsidR="00C00635" w:rsidRPr="00E65692" w:rsidRDefault="003C7339" w:rsidP="00E65692">
            <w:pPr>
              <w:spacing w:line="276" w:lineRule="auto"/>
              <w:ind w:left="57" w:right="57"/>
              <w:rPr>
                <w:rFonts w:cs="Times New Roman"/>
              </w:rPr>
            </w:pPr>
            <w:r w:rsidRPr="00E65692">
              <w:rPr>
                <w:rFonts w:cs="Times New Roman"/>
              </w:rPr>
              <w:t>Lớp A2</w:t>
            </w:r>
          </w:p>
        </w:tc>
      </w:tr>
      <w:tr w:rsidR="00C00635" w:rsidRPr="00E65692" w14:paraId="17D752E5" w14:textId="77777777" w:rsidTr="00C00635">
        <w:tc>
          <w:tcPr>
            <w:tcW w:w="1101" w:type="dxa"/>
          </w:tcPr>
          <w:p w14:paraId="3B25C7AA" w14:textId="7BE4BE73" w:rsidR="00C00635" w:rsidRPr="00E65692" w:rsidRDefault="00C00635" w:rsidP="00E65692">
            <w:pPr>
              <w:spacing w:line="276" w:lineRule="auto"/>
              <w:ind w:left="57" w:right="57"/>
              <w:rPr>
                <w:rFonts w:cs="Times New Roman"/>
              </w:rPr>
            </w:pPr>
            <w:r w:rsidRPr="00E65692">
              <w:rPr>
                <w:rFonts w:cs="Times New Roman"/>
              </w:rPr>
              <w:t>2</w:t>
            </w:r>
          </w:p>
        </w:tc>
        <w:tc>
          <w:tcPr>
            <w:tcW w:w="3260" w:type="dxa"/>
          </w:tcPr>
          <w:p w14:paraId="33698F2A" w14:textId="7E337C8A" w:rsidR="00C00635" w:rsidRPr="00E65692" w:rsidRDefault="001D0603" w:rsidP="00E65692">
            <w:pPr>
              <w:spacing w:line="276" w:lineRule="auto"/>
              <w:ind w:left="57" w:right="57"/>
              <w:rPr>
                <w:rFonts w:cs="Times New Roman"/>
              </w:rPr>
            </w:pPr>
            <w:r w:rsidRPr="00E65692">
              <w:rPr>
                <w:rFonts w:cs="Times New Roman"/>
              </w:rPr>
              <w:t>Hoàng Kim Hoa</w:t>
            </w:r>
          </w:p>
        </w:tc>
        <w:tc>
          <w:tcPr>
            <w:tcW w:w="2606" w:type="dxa"/>
          </w:tcPr>
          <w:p w14:paraId="73A5FFE4" w14:textId="01799087" w:rsidR="00C00635" w:rsidRPr="00E65692" w:rsidRDefault="003C7339" w:rsidP="00E65692">
            <w:pPr>
              <w:spacing w:line="276" w:lineRule="auto"/>
              <w:ind w:left="57" w:right="57"/>
              <w:rPr>
                <w:rFonts w:cs="Times New Roman"/>
              </w:rPr>
            </w:pPr>
            <w:r w:rsidRPr="00E65692">
              <w:rPr>
                <w:rFonts w:cs="Times New Roman"/>
              </w:rPr>
              <w:t>Tháng 10</w:t>
            </w:r>
          </w:p>
        </w:tc>
        <w:tc>
          <w:tcPr>
            <w:tcW w:w="2323" w:type="dxa"/>
          </w:tcPr>
          <w:p w14:paraId="4256D287" w14:textId="6D4B9083" w:rsidR="00C00635" w:rsidRPr="00E65692" w:rsidRDefault="003C7339" w:rsidP="00E65692">
            <w:pPr>
              <w:spacing w:line="276" w:lineRule="auto"/>
              <w:ind w:left="57" w:right="57"/>
              <w:rPr>
                <w:rFonts w:cs="Times New Roman"/>
              </w:rPr>
            </w:pPr>
            <w:r w:rsidRPr="00E65692">
              <w:rPr>
                <w:rFonts w:cs="Times New Roman"/>
              </w:rPr>
              <w:t>Lớp A6</w:t>
            </w:r>
          </w:p>
        </w:tc>
      </w:tr>
      <w:tr w:rsidR="00C00635" w:rsidRPr="00E65692" w14:paraId="391EF334" w14:textId="77777777" w:rsidTr="00C00635">
        <w:tc>
          <w:tcPr>
            <w:tcW w:w="1101" w:type="dxa"/>
          </w:tcPr>
          <w:p w14:paraId="3A93EA77" w14:textId="4453E368" w:rsidR="00C00635" w:rsidRPr="00E65692" w:rsidRDefault="00C00635" w:rsidP="00E65692">
            <w:pPr>
              <w:spacing w:line="276" w:lineRule="auto"/>
              <w:ind w:left="57" w:right="57"/>
              <w:rPr>
                <w:rFonts w:cs="Times New Roman"/>
              </w:rPr>
            </w:pPr>
            <w:r w:rsidRPr="00E65692">
              <w:rPr>
                <w:rFonts w:cs="Times New Roman"/>
              </w:rPr>
              <w:t>3</w:t>
            </w:r>
          </w:p>
        </w:tc>
        <w:tc>
          <w:tcPr>
            <w:tcW w:w="3260" w:type="dxa"/>
          </w:tcPr>
          <w:p w14:paraId="5796B7D0" w14:textId="2E1188C8" w:rsidR="00C00635" w:rsidRPr="00E65692" w:rsidRDefault="001D0603" w:rsidP="00E65692">
            <w:pPr>
              <w:spacing w:line="276" w:lineRule="auto"/>
              <w:ind w:left="57" w:right="57"/>
              <w:rPr>
                <w:rFonts w:cs="Times New Roman"/>
              </w:rPr>
            </w:pPr>
            <w:r w:rsidRPr="00E65692">
              <w:rPr>
                <w:rFonts w:cs="Times New Roman"/>
              </w:rPr>
              <w:t>Nguyễn Thị Thanh Hoa</w:t>
            </w:r>
          </w:p>
        </w:tc>
        <w:tc>
          <w:tcPr>
            <w:tcW w:w="2606" w:type="dxa"/>
          </w:tcPr>
          <w:p w14:paraId="4C168592" w14:textId="4A88795B" w:rsidR="00C00635" w:rsidRPr="00E65692" w:rsidRDefault="003C7339" w:rsidP="00E65692">
            <w:pPr>
              <w:spacing w:line="276" w:lineRule="auto"/>
              <w:ind w:left="57" w:right="57"/>
              <w:rPr>
                <w:rFonts w:cs="Times New Roman"/>
              </w:rPr>
            </w:pPr>
            <w:r w:rsidRPr="00E65692">
              <w:rPr>
                <w:rFonts w:cs="Times New Roman"/>
              </w:rPr>
              <w:t>Tháng 11</w:t>
            </w:r>
          </w:p>
        </w:tc>
        <w:tc>
          <w:tcPr>
            <w:tcW w:w="2323" w:type="dxa"/>
          </w:tcPr>
          <w:p w14:paraId="170F182B" w14:textId="20BD2FF1" w:rsidR="00C00635" w:rsidRPr="00E65692" w:rsidRDefault="003C7339" w:rsidP="00E65692">
            <w:pPr>
              <w:spacing w:line="276" w:lineRule="auto"/>
              <w:ind w:left="57" w:right="57"/>
              <w:rPr>
                <w:rFonts w:cs="Times New Roman"/>
              </w:rPr>
            </w:pPr>
            <w:r w:rsidRPr="00E65692">
              <w:rPr>
                <w:rFonts w:cs="Times New Roman"/>
              </w:rPr>
              <w:t>Lớp A5</w:t>
            </w:r>
          </w:p>
        </w:tc>
      </w:tr>
      <w:tr w:rsidR="00C00635" w:rsidRPr="00E65692" w14:paraId="7724FA6B" w14:textId="77777777" w:rsidTr="00C00635">
        <w:tc>
          <w:tcPr>
            <w:tcW w:w="1101" w:type="dxa"/>
          </w:tcPr>
          <w:p w14:paraId="7364D39A" w14:textId="09A56271" w:rsidR="00C00635" w:rsidRPr="00E65692" w:rsidRDefault="00C00635" w:rsidP="00E65692">
            <w:pPr>
              <w:spacing w:line="276" w:lineRule="auto"/>
              <w:ind w:left="57" w:right="57"/>
              <w:rPr>
                <w:rFonts w:cs="Times New Roman"/>
              </w:rPr>
            </w:pPr>
            <w:r w:rsidRPr="00E65692">
              <w:rPr>
                <w:rFonts w:cs="Times New Roman"/>
              </w:rPr>
              <w:t>4</w:t>
            </w:r>
          </w:p>
        </w:tc>
        <w:tc>
          <w:tcPr>
            <w:tcW w:w="3260" w:type="dxa"/>
          </w:tcPr>
          <w:p w14:paraId="7E16A03F" w14:textId="543883AF" w:rsidR="00C00635" w:rsidRPr="00E65692" w:rsidRDefault="001D0603" w:rsidP="00E65692">
            <w:pPr>
              <w:spacing w:line="276" w:lineRule="auto"/>
              <w:ind w:left="57" w:right="57"/>
              <w:rPr>
                <w:rFonts w:cs="Times New Roman"/>
              </w:rPr>
            </w:pPr>
            <w:r w:rsidRPr="00E65692">
              <w:rPr>
                <w:rFonts w:cs="Times New Roman"/>
              </w:rPr>
              <w:t>Hàn Thị Minh Thúy</w:t>
            </w:r>
          </w:p>
        </w:tc>
        <w:tc>
          <w:tcPr>
            <w:tcW w:w="2606" w:type="dxa"/>
          </w:tcPr>
          <w:p w14:paraId="450E80E8" w14:textId="65CE781D" w:rsidR="00C00635" w:rsidRPr="00E65692" w:rsidRDefault="003C7339" w:rsidP="00E65692">
            <w:pPr>
              <w:spacing w:line="276" w:lineRule="auto"/>
              <w:ind w:left="57" w:right="57"/>
              <w:rPr>
                <w:rFonts w:cs="Times New Roman"/>
              </w:rPr>
            </w:pPr>
            <w:r w:rsidRPr="00E65692">
              <w:rPr>
                <w:rFonts w:cs="Times New Roman"/>
              </w:rPr>
              <w:t>Tháng 11</w:t>
            </w:r>
          </w:p>
        </w:tc>
        <w:tc>
          <w:tcPr>
            <w:tcW w:w="2323" w:type="dxa"/>
          </w:tcPr>
          <w:p w14:paraId="58740D09" w14:textId="19F6826A" w:rsidR="00C00635" w:rsidRPr="00E65692" w:rsidRDefault="003C7339" w:rsidP="00E65692">
            <w:pPr>
              <w:spacing w:line="276" w:lineRule="auto"/>
              <w:ind w:left="57" w:right="57"/>
              <w:rPr>
                <w:rFonts w:cs="Times New Roman"/>
              </w:rPr>
            </w:pPr>
            <w:r w:rsidRPr="00E65692">
              <w:rPr>
                <w:rFonts w:cs="Times New Roman"/>
              </w:rPr>
              <w:t>Lớp B6</w:t>
            </w:r>
          </w:p>
        </w:tc>
      </w:tr>
      <w:tr w:rsidR="00C00635" w:rsidRPr="00E65692" w14:paraId="668F5642" w14:textId="77777777" w:rsidTr="00C00635">
        <w:tc>
          <w:tcPr>
            <w:tcW w:w="1101" w:type="dxa"/>
          </w:tcPr>
          <w:p w14:paraId="60A7C724" w14:textId="59678F19" w:rsidR="00C00635" w:rsidRPr="00E65692" w:rsidRDefault="00C00635" w:rsidP="00E65692">
            <w:pPr>
              <w:spacing w:line="276" w:lineRule="auto"/>
              <w:ind w:left="57" w:right="57"/>
              <w:rPr>
                <w:rFonts w:cs="Times New Roman"/>
              </w:rPr>
            </w:pPr>
            <w:r w:rsidRPr="00E65692">
              <w:rPr>
                <w:rFonts w:cs="Times New Roman"/>
              </w:rPr>
              <w:t>5</w:t>
            </w:r>
          </w:p>
        </w:tc>
        <w:tc>
          <w:tcPr>
            <w:tcW w:w="3260" w:type="dxa"/>
          </w:tcPr>
          <w:p w14:paraId="1F8F9C0D" w14:textId="1619BB51" w:rsidR="00C00635" w:rsidRPr="00E65692" w:rsidRDefault="001D0603" w:rsidP="00E65692">
            <w:pPr>
              <w:spacing w:line="276" w:lineRule="auto"/>
              <w:ind w:left="57" w:right="57"/>
              <w:rPr>
                <w:rFonts w:cs="Times New Roman"/>
              </w:rPr>
            </w:pPr>
            <w:r w:rsidRPr="00E65692">
              <w:rPr>
                <w:rFonts w:cs="Times New Roman"/>
              </w:rPr>
              <w:t>Trịnh Thị Hạnh</w:t>
            </w:r>
          </w:p>
        </w:tc>
        <w:tc>
          <w:tcPr>
            <w:tcW w:w="2606" w:type="dxa"/>
          </w:tcPr>
          <w:p w14:paraId="63626EBF" w14:textId="26300FBE" w:rsidR="00C00635" w:rsidRPr="00E65692" w:rsidRDefault="003C7339" w:rsidP="00E65692">
            <w:pPr>
              <w:spacing w:line="276" w:lineRule="auto"/>
              <w:ind w:left="57" w:right="57"/>
              <w:rPr>
                <w:rFonts w:cs="Times New Roman"/>
              </w:rPr>
            </w:pPr>
            <w:r w:rsidRPr="00E65692">
              <w:rPr>
                <w:rFonts w:cs="Times New Roman"/>
              </w:rPr>
              <w:t>Tháng 12</w:t>
            </w:r>
          </w:p>
        </w:tc>
        <w:tc>
          <w:tcPr>
            <w:tcW w:w="2323" w:type="dxa"/>
          </w:tcPr>
          <w:p w14:paraId="523F6EED" w14:textId="2A8283AD" w:rsidR="00C00635" w:rsidRPr="00E65692" w:rsidRDefault="003C7339" w:rsidP="00E65692">
            <w:pPr>
              <w:spacing w:line="276" w:lineRule="auto"/>
              <w:ind w:left="57" w:right="57"/>
              <w:rPr>
                <w:rFonts w:cs="Times New Roman"/>
              </w:rPr>
            </w:pPr>
            <w:r w:rsidRPr="00E65692">
              <w:rPr>
                <w:rFonts w:cs="Times New Roman"/>
              </w:rPr>
              <w:t>Lớp B4</w:t>
            </w:r>
          </w:p>
        </w:tc>
      </w:tr>
      <w:tr w:rsidR="00C00635" w:rsidRPr="00E65692" w14:paraId="5333044A" w14:textId="77777777" w:rsidTr="00C00635">
        <w:tc>
          <w:tcPr>
            <w:tcW w:w="1101" w:type="dxa"/>
          </w:tcPr>
          <w:p w14:paraId="23ED0BDA" w14:textId="653DE960" w:rsidR="00C00635" w:rsidRPr="00E65692" w:rsidRDefault="00C00635" w:rsidP="00E65692">
            <w:pPr>
              <w:spacing w:line="276" w:lineRule="auto"/>
              <w:ind w:left="57" w:right="57"/>
              <w:rPr>
                <w:rFonts w:cs="Times New Roman"/>
              </w:rPr>
            </w:pPr>
            <w:r w:rsidRPr="00E65692">
              <w:rPr>
                <w:rFonts w:cs="Times New Roman"/>
              </w:rPr>
              <w:t>6</w:t>
            </w:r>
          </w:p>
        </w:tc>
        <w:tc>
          <w:tcPr>
            <w:tcW w:w="3260" w:type="dxa"/>
          </w:tcPr>
          <w:p w14:paraId="57EC76EC" w14:textId="628CCD05" w:rsidR="00C00635" w:rsidRPr="00E65692" w:rsidRDefault="001D0603" w:rsidP="00E65692">
            <w:pPr>
              <w:spacing w:line="276" w:lineRule="auto"/>
              <w:ind w:left="57" w:right="57"/>
              <w:rPr>
                <w:rFonts w:cs="Times New Roman"/>
              </w:rPr>
            </w:pPr>
            <w:r w:rsidRPr="00E65692">
              <w:rPr>
                <w:rFonts w:cs="Times New Roman"/>
              </w:rPr>
              <w:t>Quan Thị Liên</w:t>
            </w:r>
          </w:p>
        </w:tc>
        <w:tc>
          <w:tcPr>
            <w:tcW w:w="2606" w:type="dxa"/>
          </w:tcPr>
          <w:p w14:paraId="259B1593" w14:textId="3D04AFCD" w:rsidR="00C00635" w:rsidRPr="00E65692" w:rsidRDefault="003C7339" w:rsidP="00E65692">
            <w:pPr>
              <w:spacing w:line="276" w:lineRule="auto"/>
              <w:ind w:left="57" w:right="57"/>
              <w:rPr>
                <w:rFonts w:cs="Times New Roman"/>
              </w:rPr>
            </w:pPr>
            <w:r w:rsidRPr="00E65692">
              <w:rPr>
                <w:rFonts w:cs="Times New Roman"/>
              </w:rPr>
              <w:t>Tháng 1</w:t>
            </w:r>
          </w:p>
        </w:tc>
        <w:tc>
          <w:tcPr>
            <w:tcW w:w="2323" w:type="dxa"/>
          </w:tcPr>
          <w:p w14:paraId="49977A13" w14:textId="76F92F0D" w:rsidR="00C00635" w:rsidRPr="00E65692" w:rsidRDefault="003C7339" w:rsidP="00E65692">
            <w:pPr>
              <w:spacing w:line="276" w:lineRule="auto"/>
              <w:ind w:left="57" w:right="57"/>
              <w:rPr>
                <w:rFonts w:cs="Times New Roman"/>
              </w:rPr>
            </w:pPr>
            <w:r w:rsidRPr="00E65692">
              <w:rPr>
                <w:rFonts w:cs="Times New Roman"/>
              </w:rPr>
              <w:t>Lớp B2</w:t>
            </w:r>
          </w:p>
        </w:tc>
      </w:tr>
      <w:tr w:rsidR="00C00635" w:rsidRPr="00E65692" w14:paraId="1FD70F35" w14:textId="77777777" w:rsidTr="00C00635">
        <w:tc>
          <w:tcPr>
            <w:tcW w:w="1101" w:type="dxa"/>
          </w:tcPr>
          <w:p w14:paraId="67387F78" w14:textId="78E54C66" w:rsidR="00C00635" w:rsidRPr="00E65692" w:rsidRDefault="00C00635" w:rsidP="00E65692">
            <w:pPr>
              <w:spacing w:line="276" w:lineRule="auto"/>
              <w:ind w:left="57" w:right="57"/>
              <w:rPr>
                <w:rFonts w:cs="Times New Roman"/>
              </w:rPr>
            </w:pPr>
            <w:r w:rsidRPr="00E65692">
              <w:rPr>
                <w:rFonts w:cs="Times New Roman"/>
              </w:rPr>
              <w:t>7</w:t>
            </w:r>
          </w:p>
        </w:tc>
        <w:tc>
          <w:tcPr>
            <w:tcW w:w="3260" w:type="dxa"/>
          </w:tcPr>
          <w:p w14:paraId="7D7F10B5" w14:textId="304D963C" w:rsidR="00C00635" w:rsidRPr="00E65692" w:rsidRDefault="001D0603" w:rsidP="00E65692">
            <w:pPr>
              <w:spacing w:line="276" w:lineRule="auto"/>
              <w:ind w:left="57" w:right="57"/>
              <w:rPr>
                <w:rFonts w:cs="Times New Roman"/>
              </w:rPr>
            </w:pPr>
            <w:r w:rsidRPr="00E65692">
              <w:rPr>
                <w:rFonts w:cs="Times New Roman"/>
              </w:rPr>
              <w:t>Đinh Thị Huyền</w:t>
            </w:r>
          </w:p>
        </w:tc>
        <w:tc>
          <w:tcPr>
            <w:tcW w:w="2606" w:type="dxa"/>
          </w:tcPr>
          <w:p w14:paraId="0EB0E219" w14:textId="262B8C0E" w:rsidR="00C00635" w:rsidRPr="00E65692" w:rsidRDefault="003C7339" w:rsidP="00E65692">
            <w:pPr>
              <w:spacing w:line="276" w:lineRule="auto"/>
              <w:ind w:left="57" w:right="57"/>
              <w:rPr>
                <w:rFonts w:cs="Times New Roman"/>
              </w:rPr>
            </w:pPr>
            <w:r w:rsidRPr="00E65692">
              <w:rPr>
                <w:rFonts w:cs="Times New Roman"/>
              </w:rPr>
              <w:t>Tháng 3</w:t>
            </w:r>
          </w:p>
        </w:tc>
        <w:tc>
          <w:tcPr>
            <w:tcW w:w="2323" w:type="dxa"/>
          </w:tcPr>
          <w:p w14:paraId="32DE93C1" w14:textId="5B171E06" w:rsidR="00C00635" w:rsidRPr="00E65692" w:rsidRDefault="003C7339" w:rsidP="00E65692">
            <w:pPr>
              <w:spacing w:line="276" w:lineRule="auto"/>
              <w:ind w:left="57" w:right="57"/>
              <w:rPr>
                <w:rFonts w:cs="Times New Roman"/>
              </w:rPr>
            </w:pPr>
            <w:r w:rsidRPr="00E65692">
              <w:rPr>
                <w:rFonts w:cs="Times New Roman"/>
              </w:rPr>
              <w:t>Nhóm D2</w:t>
            </w:r>
          </w:p>
        </w:tc>
      </w:tr>
      <w:tr w:rsidR="001D0603" w:rsidRPr="00E65692" w14:paraId="49C86A83" w14:textId="77777777" w:rsidTr="00C00635">
        <w:tc>
          <w:tcPr>
            <w:tcW w:w="1101" w:type="dxa"/>
          </w:tcPr>
          <w:p w14:paraId="3E49B47A" w14:textId="6A82EDEE" w:rsidR="001D0603" w:rsidRPr="00E65692" w:rsidRDefault="001D0603" w:rsidP="00E65692">
            <w:pPr>
              <w:spacing w:line="276" w:lineRule="auto"/>
              <w:ind w:left="57" w:right="57"/>
              <w:rPr>
                <w:rFonts w:cs="Times New Roman"/>
              </w:rPr>
            </w:pPr>
            <w:r w:rsidRPr="00E65692">
              <w:rPr>
                <w:rFonts w:cs="Times New Roman"/>
              </w:rPr>
              <w:t>8</w:t>
            </w:r>
          </w:p>
        </w:tc>
        <w:tc>
          <w:tcPr>
            <w:tcW w:w="3260" w:type="dxa"/>
          </w:tcPr>
          <w:p w14:paraId="2C9D8928" w14:textId="73C1F539" w:rsidR="001D0603" w:rsidRPr="00E65692" w:rsidRDefault="001D0603" w:rsidP="00E65692">
            <w:pPr>
              <w:spacing w:line="276" w:lineRule="auto"/>
              <w:ind w:left="57" w:right="57"/>
              <w:rPr>
                <w:rFonts w:cs="Times New Roman"/>
              </w:rPr>
            </w:pPr>
            <w:r w:rsidRPr="00E65692">
              <w:rPr>
                <w:rFonts w:cs="Times New Roman"/>
              </w:rPr>
              <w:t>Nguyễn Thị Hương A</w:t>
            </w:r>
          </w:p>
        </w:tc>
        <w:tc>
          <w:tcPr>
            <w:tcW w:w="2606" w:type="dxa"/>
          </w:tcPr>
          <w:p w14:paraId="32A39F65" w14:textId="5A1B03BC" w:rsidR="001D0603" w:rsidRPr="00E65692" w:rsidRDefault="003C7339" w:rsidP="00E65692">
            <w:pPr>
              <w:spacing w:line="276" w:lineRule="auto"/>
              <w:ind w:left="57" w:right="57"/>
              <w:rPr>
                <w:rFonts w:cs="Times New Roman"/>
              </w:rPr>
            </w:pPr>
            <w:r w:rsidRPr="00E65692">
              <w:rPr>
                <w:rFonts w:cs="Times New Roman"/>
              </w:rPr>
              <w:t>Tháng 3</w:t>
            </w:r>
          </w:p>
        </w:tc>
        <w:tc>
          <w:tcPr>
            <w:tcW w:w="2323" w:type="dxa"/>
          </w:tcPr>
          <w:p w14:paraId="4A26B3B1" w14:textId="07F0A309" w:rsidR="001D0603" w:rsidRPr="00E65692" w:rsidRDefault="003C7339" w:rsidP="00E65692">
            <w:pPr>
              <w:spacing w:line="276" w:lineRule="auto"/>
              <w:ind w:left="57" w:right="57"/>
              <w:rPr>
                <w:rFonts w:cs="Times New Roman"/>
              </w:rPr>
            </w:pPr>
            <w:r w:rsidRPr="00E65692">
              <w:rPr>
                <w:rFonts w:cs="Times New Roman"/>
              </w:rPr>
              <w:t>Lớp C1</w:t>
            </w:r>
          </w:p>
        </w:tc>
      </w:tr>
    </w:tbl>
    <w:p w14:paraId="6417457F" w14:textId="77777777" w:rsidR="003C7339" w:rsidRPr="002A0A32" w:rsidRDefault="003C7339" w:rsidP="00E65692">
      <w:pPr>
        <w:spacing w:after="0"/>
        <w:ind w:left="57" w:right="57" w:firstLine="737"/>
        <w:rPr>
          <w:rFonts w:cs="Times New Roman"/>
          <w:b/>
          <w:sz w:val="8"/>
          <w:szCs w:val="8"/>
        </w:rPr>
      </w:pPr>
    </w:p>
    <w:p w14:paraId="066DAA1A" w14:textId="44A87927" w:rsidR="00C00635" w:rsidRPr="00E65692" w:rsidRDefault="003C7339" w:rsidP="00E65692">
      <w:pPr>
        <w:spacing w:after="0"/>
        <w:ind w:left="57" w:right="57" w:firstLine="737"/>
        <w:rPr>
          <w:rFonts w:cs="Times New Roman"/>
          <w:b/>
        </w:rPr>
      </w:pPr>
      <w:r w:rsidRPr="00E65692">
        <w:rPr>
          <w:rFonts w:cs="Times New Roman"/>
          <w:b/>
        </w:rPr>
        <w:t>3.2. Kiểm tra việc thực hiện nhiệm vụ của giáo viên</w:t>
      </w:r>
    </w:p>
    <w:p w14:paraId="0211400C" w14:textId="4C805820" w:rsidR="00276BF8" w:rsidRPr="00E65692" w:rsidRDefault="00276BF8" w:rsidP="00E65692">
      <w:pPr>
        <w:widowControl w:val="0"/>
        <w:autoSpaceDE w:val="0"/>
        <w:autoSpaceDN w:val="0"/>
        <w:adjustRightInd w:val="0"/>
        <w:spacing w:after="0"/>
        <w:ind w:left="57" w:right="57" w:firstLine="720"/>
        <w:rPr>
          <w:rFonts w:cs="Times New Roman"/>
        </w:rPr>
      </w:pPr>
      <w:r w:rsidRPr="00E65692">
        <w:rPr>
          <w:rFonts w:cs="Times New Roman"/>
        </w:rPr>
        <w:t>- Kiểm tra giờ lên lớp của giáo viên: 100%</w:t>
      </w:r>
    </w:p>
    <w:p w14:paraId="0E3C9421" w14:textId="17E4540B" w:rsidR="00276BF8" w:rsidRPr="00E65692" w:rsidRDefault="00276BF8" w:rsidP="00E65692">
      <w:pPr>
        <w:spacing w:after="0"/>
        <w:ind w:left="57" w:right="57" w:firstLine="737"/>
        <w:rPr>
          <w:rFonts w:cs="Times New Roman"/>
        </w:rPr>
      </w:pPr>
      <w:r w:rsidRPr="00E65692">
        <w:rPr>
          <w:rFonts w:cs="Times New Roman"/>
        </w:rPr>
        <w:t>- Kiểm tra hồ sơ của giáo viên: 100%</w:t>
      </w:r>
    </w:p>
    <w:p w14:paraId="5FACAE62" w14:textId="74978565" w:rsidR="003C7339" w:rsidRPr="00E65692" w:rsidRDefault="003C7339" w:rsidP="00E65692">
      <w:pPr>
        <w:spacing w:after="0"/>
        <w:ind w:left="57" w:right="57" w:firstLine="737"/>
        <w:rPr>
          <w:rStyle w:val="markedcontent"/>
          <w:rFonts w:cs="Times New Roman"/>
          <w:b/>
          <w:shd w:val="clear" w:color="auto" w:fill="FFFFFF"/>
        </w:rPr>
      </w:pPr>
      <w:r w:rsidRPr="00E65692">
        <w:rPr>
          <w:rFonts w:cs="Times New Roman"/>
          <w:b/>
        </w:rPr>
        <w:t xml:space="preserve">3.3. </w:t>
      </w:r>
      <w:r w:rsidR="00276BF8" w:rsidRPr="00E65692">
        <w:rPr>
          <w:rStyle w:val="markedcontent"/>
          <w:rFonts w:cs="Times New Roman"/>
          <w:b/>
          <w:shd w:val="clear" w:color="auto" w:fill="FFFFFF"/>
        </w:rPr>
        <w:t>Kiểm tra hoạt động chuyên môn và chất lượng giảng dạy của Tổ/nhóm</w:t>
      </w:r>
    </w:p>
    <w:p w14:paraId="2A848E87" w14:textId="7ED708E7" w:rsidR="00276BF8" w:rsidRPr="00E65692" w:rsidRDefault="00276BF8" w:rsidP="00547959">
      <w:pPr>
        <w:widowControl w:val="0"/>
        <w:autoSpaceDE w:val="0"/>
        <w:autoSpaceDN w:val="0"/>
        <w:adjustRightInd w:val="0"/>
        <w:spacing w:after="0"/>
        <w:ind w:left="57" w:right="57" w:firstLine="720"/>
        <w:jc w:val="both"/>
        <w:rPr>
          <w:rFonts w:cs="Times New Roman"/>
          <w:shd w:val="clear" w:color="auto" w:fill="FFFFFF"/>
        </w:rPr>
      </w:pPr>
      <w:r w:rsidRPr="00E65692">
        <w:rPr>
          <w:rStyle w:val="markedcontent"/>
          <w:rFonts w:cs="Times New Roman"/>
          <w:shd w:val="clear" w:color="auto" w:fill="FFFFFF"/>
        </w:rPr>
        <w:t>Kiểm tra, đánh giá chất lượng giảng dạy của giáo viên của Tổ/nhóm chuyên môn; kiểm tra hoạt động Tổ</w:t>
      </w:r>
      <w:r w:rsidR="002A0A32">
        <w:rPr>
          <w:rStyle w:val="markedcontent"/>
          <w:rFonts w:cs="Times New Roman"/>
          <w:shd w:val="clear" w:color="auto" w:fill="FFFFFF"/>
        </w:rPr>
        <w:t xml:space="preserve"> chuyên môn: Tổ Mẫu giáo lớn, </w:t>
      </w:r>
      <w:r w:rsidR="00547959">
        <w:rPr>
          <w:rStyle w:val="markedcontent"/>
          <w:rFonts w:cs="Times New Roman"/>
          <w:shd w:val="clear" w:color="auto" w:fill="FFFFFF"/>
        </w:rPr>
        <w:t xml:space="preserve">mẫu giáo nhỡ. </w:t>
      </w:r>
    </w:p>
    <w:p w14:paraId="232C80B4" w14:textId="32EAF36D" w:rsidR="002A1E3C" w:rsidRDefault="002A1E3C" w:rsidP="00285B8E">
      <w:pPr>
        <w:spacing w:after="0"/>
        <w:ind w:left="57" w:right="57" w:firstLine="720"/>
        <w:jc w:val="both"/>
        <w:rPr>
          <w:rFonts w:eastAsia="Times New Roman" w:cs="Times New Roman"/>
        </w:rPr>
      </w:pPr>
      <w:r w:rsidRPr="00E65692">
        <w:rPr>
          <w:rFonts w:eastAsia="Times New Roman" w:cs="Times New Roman"/>
        </w:rPr>
        <w:t xml:space="preserve">Trên đây là Kế hoạch chỉ đạo </w:t>
      </w:r>
      <w:r w:rsidR="002A52A6" w:rsidRPr="00E65692">
        <w:rPr>
          <w:rFonts w:eastAsia="Times New Roman" w:cs="Times New Roman"/>
        </w:rPr>
        <w:t>thực hiện Chương trình</w:t>
      </w:r>
      <w:r w:rsidRPr="00E65692">
        <w:rPr>
          <w:rFonts w:eastAsia="Times New Roman" w:cs="Times New Roman"/>
        </w:rPr>
        <w:t xml:space="preserve"> giáo dục của Trường mầm non Ngô Thì Nhậm </w:t>
      </w:r>
      <w:r w:rsidR="002A52A6" w:rsidRPr="00E65692">
        <w:rPr>
          <w:rFonts w:eastAsia="Times New Roman" w:cs="Times New Roman"/>
        </w:rPr>
        <w:t>năm học 2025</w:t>
      </w:r>
      <w:r w:rsidRPr="00E65692">
        <w:rPr>
          <w:rFonts w:eastAsia="Times New Roman" w:cs="Times New Roman"/>
        </w:rPr>
        <w:t>-202</w:t>
      </w:r>
      <w:r w:rsidR="002A52A6" w:rsidRPr="00E65692">
        <w:rPr>
          <w:rFonts w:eastAsia="Times New Roman" w:cs="Times New Roman"/>
        </w:rPr>
        <w:t>6</w:t>
      </w:r>
      <w:r w:rsidRPr="00E65692">
        <w:rPr>
          <w:rFonts w:eastAsia="Times New Roman" w:cs="Times New Roman"/>
        </w:rPr>
        <w:t xml:space="preserve">. </w:t>
      </w:r>
      <w:r w:rsidR="002A52A6" w:rsidRPr="00E65692">
        <w:rPr>
          <w:rFonts w:eastAsia="Times New Roman" w:cs="Times New Roman"/>
        </w:rPr>
        <w:t xml:space="preserve">Đề nghị các </w:t>
      </w:r>
      <w:r w:rsidR="00A3369A" w:rsidRPr="00E65692">
        <w:rPr>
          <w:rFonts w:eastAsia="Times New Roman" w:cs="Times New Roman"/>
        </w:rPr>
        <w:t xml:space="preserve">thành viên trong tổ chuyên môn nghiêm túc triển khai thực hiện. </w:t>
      </w:r>
      <w:r w:rsidRPr="00E65692">
        <w:rPr>
          <w:rFonts w:eastAsia="Times New Roman" w:cs="Times New Roman"/>
        </w:rPr>
        <w:t>Kế hoạch này được triển khai thực hiện trong toàn tr</w:t>
      </w:r>
      <w:r w:rsidR="00276BF8" w:rsidRPr="00E65692">
        <w:rPr>
          <w:rFonts w:eastAsia="Times New Roman" w:cs="Times New Roman"/>
        </w:rPr>
        <w:t>ường từ tháng 9/2025</w:t>
      </w:r>
      <w:r w:rsidRPr="00E65692">
        <w:rPr>
          <w:rFonts w:eastAsia="Times New Roman" w:cs="Times New Roman"/>
        </w:rPr>
        <w:t xml:space="preserve"> đến thá</w:t>
      </w:r>
      <w:r w:rsidR="00276BF8" w:rsidRPr="00E65692">
        <w:rPr>
          <w:rFonts w:eastAsia="Times New Roman" w:cs="Times New Roman"/>
        </w:rPr>
        <w:t>ng 8/2026</w:t>
      </w:r>
      <w:r w:rsidRPr="00E65692">
        <w:rPr>
          <w:rFonts w:eastAsia="Times New Roman" w:cs="Times New Roman"/>
        </w:rPr>
        <w:t>.</w:t>
      </w:r>
      <w:r w:rsidR="00285B8E">
        <w:rPr>
          <w:rFonts w:eastAsia="Times New Roman" w:cs="Times New Roman"/>
        </w:rPr>
        <w:t>/.</w:t>
      </w:r>
    </w:p>
    <w:tbl>
      <w:tblPr>
        <w:tblStyle w:val="TableGrid"/>
        <w:tblpPr w:leftFromText="180" w:rightFromText="180" w:vertAnchor="text" w:horzAnchor="margin" w:tblpXSpec="center" w:tblpY="284"/>
        <w:tblW w:w="110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3720"/>
        <w:gridCol w:w="4515"/>
      </w:tblGrid>
      <w:tr w:rsidR="006E6305" w14:paraId="7E12079B" w14:textId="77777777" w:rsidTr="00DF0309">
        <w:tc>
          <w:tcPr>
            <w:tcW w:w="2802" w:type="dxa"/>
          </w:tcPr>
          <w:p w14:paraId="1D7F60AB" w14:textId="77777777" w:rsidR="00F55F6A" w:rsidRPr="00285B8E" w:rsidRDefault="00F55F6A" w:rsidP="00F55F6A">
            <w:pPr>
              <w:spacing w:line="276" w:lineRule="auto"/>
              <w:ind w:left="57" w:right="57"/>
              <w:rPr>
                <w:rFonts w:cs="Times New Roman"/>
                <w:b/>
                <w:i/>
                <w:sz w:val="25"/>
                <w:szCs w:val="25"/>
              </w:rPr>
            </w:pPr>
            <w:r w:rsidRPr="00285B8E">
              <w:rPr>
                <w:rFonts w:cs="Times New Roman"/>
                <w:b/>
                <w:i/>
                <w:sz w:val="25"/>
                <w:szCs w:val="25"/>
              </w:rPr>
              <w:t>Nơi nhận:</w:t>
            </w:r>
          </w:p>
          <w:p w14:paraId="3AAC462E" w14:textId="77777777" w:rsidR="00F55F6A" w:rsidRPr="00285B8E" w:rsidRDefault="00F55F6A" w:rsidP="00F55F6A">
            <w:pPr>
              <w:spacing w:line="276" w:lineRule="auto"/>
              <w:ind w:left="57" w:right="57" w:firstLine="426"/>
              <w:rPr>
                <w:rFonts w:cs="Times New Roman"/>
                <w:sz w:val="25"/>
                <w:szCs w:val="25"/>
              </w:rPr>
            </w:pPr>
            <w:r w:rsidRPr="00285B8E">
              <w:rPr>
                <w:rFonts w:cs="Times New Roman"/>
                <w:b/>
                <w:sz w:val="25"/>
                <w:szCs w:val="25"/>
              </w:rPr>
              <w:t xml:space="preserve"> </w:t>
            </w:r>
            <w:r w:rsidRPr="00285B8E">
              <w:rPr>
                <w:rFonts w:cs="Times New Roman"/>
                <w:sz w:val="25"/>
                <w:szCs w:val="25"/>
              </w:rPr>
              <w:t>- Hiệu trưởng: b/c</w:t>
            </w:r>
          </w:p>
          <w:p w14:paraId="7E0D262D" w14:textId="77777777" w:rsidR="00F55F6A" w:rsidRPr="00285B8E" w:rsidRDefault="00F55F6A" w:rsidP="00F55F6A">
            <w:pPr>
              <w:spacing w:line="276" w:lineRule="auto"/>
              <w:ind w:left="57" w:right="57" w:firstLine="426"/>
              <w:rPr>
                <w:rFonts w:cs="Times New Roman"/>
                <w:sz w:val="25"/>
                <w:szCs w:val="25"/>
              </w:rPr>
            </w:pPr>
            <w:r w:rsidRPr="00285B8E">
              <w:rPr>
                <w:rFonts w:cs="Times New Roman"/>
                <w:sz w:val="25"/>
                <w:szCs w:val="25"/>
              </w:rPr>
              <w:t xml:space="preserve"> - 20 nhóm. lớp: t/h</w:t>
            </w:r>
          </w:p>
          <w:p w14:paraId="597E99E3" w14:textId="77777777" w:rsidR="00F55F6A" w:rsidRPr="00285B8E" w:rsidRDefault="00F55F6A" w:rsidP="00F55F6A">
            <w:pPr>
              <w:spacing w:line="276" w:lineRule="auto"/>
              <w:ind w:left="57" w:right="57" w:firstLine="426"/>
              <w:rPr>
                <w:rFonts w:cs="Times New Roman"/>
                <w:sz w:val="25"/>
                <w:szCs w:val="25"/>
              </w:rPr>
            </w:pPr>
            <w:r w:rsidRPr="00285B8E">
              <w:rPr>
                <w:rFonts w:cs="Times New Roman"/>
                <w:sz w:val="25"/>
                <w:szCs w:val="25"/>
              </w:rPr>
              <w:t xml:space="preserve"> - Lưu VT</w:t>
            </w:r>
          </w:p>
          <w:p w14:paraId="7355B9F8" w14:textId="77777777" w:rsidR="00F55F6A" w:rsidRDefault="00F55F6A" w:rsidP="00F55F6A">
            <w:pPr>
              <w:ind w:right="57"/>
              <w:jc w:val="both"/>
              <w:rPr>
                <w:rFonts w:cs="Times New Roman"/>
              </w:rPr>
            </w:pPr>
          </w:p>
        </w:tc>
        <w:tc>
          <w:tcPr>
            <w:tcW w:w="3720" w:type="dxa"/>
          </w:tcPr>
          <w:p w14:paraId="7000544E" w14:textId="77777777" w:rsidR="00F55F6A" w:rsidRPr="00DF0309" w:rsidRDefault="00DF0309" w:rsidP="00F55F6A">
            <w:pPr>
              <w:ind w:right="57"/>
              <w:jc w:val="center"/>
              <w:rPr>
                <w:rFonts w:cs="Times New Roman"/>
                <w:b/>
              </w:rPr>
            </w:pPr>
            <w:r w:rsidRPr="00DF0309">
              <w:rPr>
                <w:rFonts w:cs="Times New Roman"/>
                <w:b/>
              </w:rPr>
              <w:t>P.HIỆU TRƯỞNG</w:t>
            </w:r>
          </w:p>
          <w:p w14:paraId="526F81E8" w14:textId="77777777" w:rsidR="00DF0309" w:rsidRDefault="00DF0309" w:rsidP="00F55F6A">
            <w:pPr>
              <w:ind w:right="57"/>
              <w:jc w:val="center"/>
              <w:rPr>
                <w:rFonts w:cs="Times New Roman"/>
                <w:i/>
              </w:rPr>
            </w:pPr>
            <w:r w:rsidRPr="00DF0309">
              <w:rPr>
                <w:rFonts w:cs="Times New Roman"/>
                <w:i/>
              </w:rPr>
              <w:t>(phụ trách Giáo dục)</w:t>
            </w:r>
          </w:p>
          <w:p w14:paraId="3ACC6764" w14:textId="6C800385" w:rsidR="00DF0309" w:rsidRDefault="00DF0309" w:rsidP="00F55F6A">
            <w:pPr>
              <w:ind w:right="57"/>
              <w:jc w:val="center"/>
              <w:rPr>
                <w:rFonts w:cs="Times New Roman"/>
              </w:rPr>
            </w:pPr>
            <w:r w:rsidRPr="00542354">
              <w:rPr>
                <w:rFonts w:cs="Times New Roman"/>
                <w:b/>
                <w:noProof/>
              </w:rPr>
              <w:drawing>
                <wp:inline distT="0" distB="0" distL="0" distR="0" wp14:anchorId="194D6460" wp14:editId="49108733">
                  <wp:extent cx="1724025" cy="590291"/>
                  <wp:effectExtent l="0" t="0" r="0" b="0"/>
                  <wp:docPr id="1" name="Picture 1" descr="C:\Users\Admin\Desktop\Năm học 2025 - 2026\Kế hoạch chuyên môn\Chữ ký Huyề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Năm học 2025 - 2026\Kế hoạch chuyên môn\Chữ ký Huyền.png"/>
                          <pic:cNvPicPr>
                            <a:picLocks noChangeAspect="1" noChangeArrowheads="1"/>
                          </pic:cNvPicPr>
                        </pic:nvPicPr>
                        <pic:blipFill rotWithShape="1">
                          <a:blip r:embed="rId8">
                            <a:extLst>
                              <a:ext uri="{28A0092B-C50C-407E-A947-70E740481C1C}">
                                <a14:useLocalDpi xmlns:a14="http://schemas.microsoft.com/office/drawing/2010/main" val="0"/>
                              </a:ext>
                            </a:extLst>
                          </a:blip>
                          <a:srcRect l="9700" t="36742" r="5311" b="41422"/>
                          <a:stretch/>
                        </pic:blipFill>
                        <pic:spPr bwMode="auto">
                          <a:xfrm>
                            <a:off x="0" y="0"/>
                            <a:ext cx="1785047" cy="611184"/>
                          </a:xfrm>
                          <a:prstGeom prst="rect">
                            <a:avLst/>
                          </a:prstGeom>
                          <a:noFill/>
                          <a:ln>
                            <a:noFill/>
                          </a:ln>
                          <a:extLst>
                            <a:ext uri="{53640926-AAD7-44D8-BBD7-CCE9431645EC}">
                              <a14:shadowObscured xmlns:a14="http://schemas.microsoft.com/office/drawing/2010/main"/>
                            </a:ext>
                          </a:extLst>
                        </pic:spPr>
                      </pic:pic>
                    </a:graphicData>
                  </a:graphic>
                </wp:inline>
              </w:drawing>
            </w:r>
          </w:p>
          <w:p w14:paraId="0613EF6B" w14:textId="35FDFCE3" w:rsidR="00DF0309" w:rsidRDefault="00DF0309" w:rsidP="00DF0309">
            <w:pPr>
              <w:rPr>
                <w:rFonts w:cs="Times New Roman"/>
              </w:rPr>
            </w:pPr>
          </w:p>
          <w:p w14:paraId="6BDB5F5D" w14:textId="456BB92E" w:rsidR="00DF0309" w:rsidRDefault="00DF0309" w:rsidP="00DF0309">
            <w:pPr>
              <w:rPr>
                <w:rFonts w:cs="Times New Roman"/>
              </w:rPr>
            </w:pPr>
          </w:p>
          <w:p w14:paraId="50ABE384" w14:textId="40CE45CE" w:rsidR="00DF0309" w:rsidRPr="00DF0309" w:rsidRDefault="00DF0309" w:rsidP="00DF0309">
            <w:pPr>
              <w:tabs>
                <w:tab w:val="left" w:pos="1260"/>
              </w:tabs>
              <w:jc w:val="center"/>
              <w:rPr>
                <w:rFonts w:cs="Times New Roman"/>
              </w:rPr>
            </w:pPr>
            <w:r>
              <w:rPr>
                <w:rFonts w:cs="Times New Roman"/>
              </w:rPr>
              <w:t>Lê Thị Thanh Huyền</w:t>
            </w:r>
          </w:p>
        </w:tc>
        <w:tc>
          <w:tcPr>
            <w:tcW w:w="4515" w:type="dxa"/>
          </w:tcPr>
          <w:p w14:paraId="5F986E9C" w14:textId="5F4F18ED" w:rsidR="00F55F6A" w:rsidRPr="00DF0309" w:rsidRDefault="00DF0309" w:rsidP="00DF0309">
            <w:pPr>
              <w:ind w:right="57"/>
              <w:jc w:val="center"/>
              <w:rPr>
                <w:rFonts w:cs="Times New Roman"/>
                <w:b/>
              </w:rPr>
            </w:pPr>
            <w:r w:rsidRPr="00DF0309">
              <w:rPr>
                <w:rFonts w:cs="Times New Roman"/>
                <w:b/>
              </w:rPr>
              <w:t>HIỆU TRƯỞNG</w:t>
            </w:r>
          </w:p>
          <w:p w14:paraId="4B356C41" w14:textId="2F7BD94E" w:rsidR="00DF0309" w:rsidRDefault="00A26512" w:rsidP="00DF0309">
            <w:pPr>
              <w:ind w:right="57"/>
              <w:jc w:val="center"/>
              <w:rPr>
                <w:rFonts w:cs="Times New Roman"/>
              </w:rPr>
            </w:pPr>
            <w:r>
              <w:rPr>
                <w:i/>
                <w:noProof/>
                <w:color w:val="000000"/>
                <w:sz w:val="26"/>
                <w:szCs w:val="26"/>
              </w:rPr>
              <w:drawing>
                <wp:anchor distT="0" distB="0" distL="114300" distR="114300" simplePos="0" relativeHeight="251660288" behindDoc="0" locked="0" layoutInCell="1" allowOverlap="1" wp14:anchorId="0AFD9ACE" wp14:editId="7BCC698C">
                  <wp:simplePos x="0" y="0"/>
                  <wp:positionH relativeFrom="column">
                    <wp:posOffset>133985</wp:posOffset>
                  </wp:positionH>
                  <wp:positionV relativeFrom="paragraph">
                    <wp:posOffset>289560</wp:posOffset>
                  </wp:positionV>
                  <wp:extent cx="2438400" cy="1219200"/>
                  <wp:effectExtent l="0" t="0" r="0" b="0"/>
                  <wp:wrapSquare wrapText="bothSides"/>
                  <wp:docPr id="2" name="Picture 2" descr="chu ky chị 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u ky chị An"/>
                          <pic:cNvPicPr>
                            <a:picLocks noChangeAspect="1" noChangeArrowheads="1"/>
                          </pic:cNvPicPr>
                        </pic:nvPicPr>
                        <pic:blipFill>
                          <a:blip r:embed="rId9">
                            <a:extLst>
                              <a:ext uri="{28A0092B-C50C-407E-A947-70E740481C1C}">
                                <a14:useLocalDpi xmlns:a14="http://schemas.microsoft.com/office/drawing/2010/main" val="0"/>
                              </a:ext>
                            </a:extLst>
                          </a:blip>
                          <a:srcRect l="2342" t="23117" r="2811" b="42123"/>
                          <a:stretch>
                            <a:fillRect/>
                          </a:stretch>
                        </pic:blipFill>
                        <pic:spPr bwMode="auto">
                          <a:xfrm>
                            <a:off x="0" y="0"/>
                            <a:ext cx="2438400" cy="1219200"/>
                          </a:xfrm>
                          <a:prstGeom prst="rect">
                            <a:avLst/>
                          </a:prstGeom>
                          <a:noFill/>
                          <a:ln>
                            <a:noFill/>
                          </a:ln>
                        </pic:spPr>
                      </pic:pic>
                    </a:graphicData>
                  </a:graphic>
                  <wp14:sizeRelH relativeFrom="page">
                    <wp14:pctWidth>0</wp14:pctWidth>
                  </wp14:sizeRelH>
                  <wp14:sizeRelV relativeFrom="page">
                    <wp14:pctHeight>0</wp14:pctHeight>
                  </wp14:sizeRelV>
                </wp:anchor>
              </w:drawing>
            </w:r>
            <w:r w:rsidR="00DF0309">
              <w:rPr>
                <w:rFonts w:cs="Times New Roman"/>
              </w:rPr>
              <w:t>(Ký tên, đóng dấu)</w:t>
            </w:r>
          </w:p>
          <w:p w14:paraId="38587658" w14:textId="13F734FF" w:rsidR="00DF0309" w:rsidRDefault="00DF0309" w:rsidP="00DF0309">
            <w:pPr>
              <w:jc w:val="center"/>
              <w:rPr>
                <w:rFonts w:cs="Times New Roman"/>
              </w:rPr>
            </w:pPr>
          </w:p>
          <w:p w14:paraId="1AD6D730" w14:textId="384AFA94" w:rsidR="00DF0309" w:rsidRDefault="00DF0309" w:rsidP="00DF0309">
            <w:pPr>
              <w:jc w:val="center"/>
              <w:rPr>
                <w:rFonts w:cs="Times New Roman"/>
              </w:rPr>
            </w:pPr>
          </w:p>
          <w:p w14:paraId="66493033" w14:textId="4EE4E77E" w:rsidR="00DF0309" w:rsidRDefault="00DF0309" w:rsidP="00DF0309">
            <w:pPr>
              <w:jc w:val="center"/>
              <w:rPr>
                <w:rFonts w:cs="Times New Roman"/>
              </w:rPr>
            </w:pPr>
          </w:p>
          <w:p w14:paraId="51DFF4E4" w14:textId="1C10B90B" w:rsidR="00DF0309" w:rsidRDefault="00DF0309" w:rsidP="00DF0309">
            <w:pPr>
              <w:jc w:val="center"/>
              <w:rPr>
                <w:rFonts w:cs="Times New Roman"/>
              </w:rPr>
            </w:pPr>
          </w:p>
          <w:p w14:paraId="4897A03B" w14:textId="77777777" w:rsidR="00DB0BE6" w:rsidRDefault="00DB0BE6" w:rsidP="00DF0309">
            <w:pPr>
              <w:jc w:val="center"/>
              <w:rPr>
                <w:rFonts w:cs="Times New Roman"/>
              </w:rPr>
            </w:pPr>
          </w:p>
          <w:p w14:paraId="0B6D3C95" w14:textId="77777777" w:rsidR="00DF0309" w:rsidRDefault="00DF0309" w:rsidP="00DF0309">
            <w:pPr>
              <w:jc w:val="center"/>
              <w:rPr>
                <w:rFonts w:cs="Times New Roman"/>
              </w:rPr>
            </w:pPr>
          </w:p>
          <w:p w14:paraId="52C608ED" w14:textId="01E8493A" w:rsidR="00DF0309" w:rsidRDefault="00DF0309" w:rsidP="00DF0309">
            <w:pPr>
              <w:jc w:val="center"/>
              <w:rPr>
                <w:rFonts w:cs="Times New Roman"/>
              </w:rPr>
            </w:pPr>
          </w:p>
          <w:p w14:paraId="3F9795B1" w14:textId="245B05DC" w:rsidR="00DF0309" w:rsidRPr="00DF0309" w:rsidRDefault="00DF0309" w:rsidP="00DF0309">
            <w:pPr>
              <w:jc w:val="center"/>
              <w:rPr>
                <w:rFonts w:cs="Times New Roman"/>
              </w:rPr>
            </w:pPr>
          </w:p>
        </w:tc>
      </w:tr>
    </w:tbl>
    <w:p w14:paraId="2BAF2E50" w14:textId="27D03976" w:rsidR="00F55F6A" w:rsidRDefault="00F55F6A" w:rsidP="00285B8E">
      <w:pPr>
        <w:spacing w:after="0"/>
        <w:ind w:left="57" w:right="57" w:firstLine="720"/>
        <w:jc w:val="both"/>
        <w:rPr>
          <w:rFonts w:eastAsia="Times New Roman" w:cs="Times New Roman"/>
        </w:rPr>
      </w:pPr>
    </w:p>
    <w:p w14:paraId="255BB6B4" w14:textId="6CDE8C2B" w:rsidR="00285B8E" w:rsidRPr="00E65692" w:rsidRDefault="00285B8E" w:rsidP="00285B8E">
      <w:pPr>
        <w:spacing w:after="0"/>
        <w:ind w:left="57" w:right="57" w:firstLine="720"/>
        <w:jc w:val="both"/>
        <w:rPr>
          <w:rFonts w:eastAsia="Times New Roman" w:cs="Times New Roman"/>
        </w:rPr>
      </w:pPr>
    </w:p>
    <w:p w14:paraId="25CF2E1B" w14:textId="4868212E" w:rsidR="00DF0309" w:rsidRDefault="00DF0309" w:rsidP="00F55F6A">
      <w:pPr>
        <w:spacing w:after="0"/>
        <w:ind w:right="57"/>
        <w:jc w:val="center"/>
        <w:rPr>
          <w:rFonts w:cs="Times New Roman"/>
          <w:b/>
          <w:lang w:val="de-DE"/>
        </w:rPr>
      </w:pPr>
    </w:p>
    <w:p w14:paraId="0074E59D" w14:textId="3A4FE349" w:rsidR="007100B1" w:rsidRPr="00E65692" w:rsidRDefault="007100B1" w:rsidP="00F55F6A">
      <w:pPr>
        <w:spacing w:after="0"/>
        <w:ind w:right="57"/>
        <w:jc w:val="center"/>
        <w:rPr>
          <w:rFonts w:cs="Times New Roman"/>
          <w:b/>
          <w:lang w:val="de-DE"/>
        </w:rPr>
      </w:pPr>
      <w:r w:rsidRPr="00E65692">
        <w:rPr>
          <w:rFonts w:cs="Times New Roman"/>
          <w:b/>
          <w:lang w:val="de-DE"/>
        </w:rPr>
        <w:t>LỊCH TRÌNH HOẠT ĐỘNG GIÁO DỤC</w:t>
      </w:r>
    </w:p>
    <w:p w14:paraId="1F996B10" w14:textId="4E984DD5" w:rsidR="007100B1" w:rsidRPr="00E65692" w:rsidRDefault="002A1E3C" w:rsidP="00E65692">
      <w:pPr>
        <w:spacing w:after="0"/>
        <w:ind w:left="57" w:right="57" w:firstLine="567"/>
        <w:rPr>
          <w:rFonts w:cs="Times New Roman"/>
          <w:i/>
          <w:lang w:val="de-DE"/>
        </w:rPr>
      </w:pPr>
      <w:r w:rsidRPr="00E65692">
        <w:rPr>
          <w:rFonts w:cs="Times New Roman"/>
          <w:i/>
          <w:lang w:val="de-DE"/>
        </w:rPr>
        <w:t xml:space="preserve">(Kèm theo Kế hoạch số </w:t>
      </w:r>
      <w:r w:rsidR="00547959">
        <w:rPr>
          <w:rFonts w:cs="Times New Roman"/>
          <w:i/>
          <w:lang w:val="de-DE"/>
        </w:rPr>
        <w:t>159/KH-MNNTN ngày 09/9/2025</w:t>
      </w:r>
      <w:r w:rsidR="008B57BA" w:rsidRPr="00E65692">
        <w:rPr>
          <w:rFonts w:cs="Times New Roman"/>
          <w:i/>
          <w:lang w:val="de-DE"/>
        </w:rPr>
        <w:t xml:space="preserve"> của Trường MN Ngô Thì Nhậm)</w:t>
      </w:r>
    </w:p>
    <w:p w14:paraId="0F7F90CC" w14:textId="77777777" w:rsidR="00547959" w:rsidRPr="00547959" w:rsidRDefault="00547959" w:rsidP="00E65692">
      <w:pPr>
        <w:spacing w:after="0"/>
        <w:ind w:left="57" w:right="57" w:firstLine="567"/>
        <w:rPr>
          <w:rFonts w:cs="Times New Roman"/>
          <w:sz w:val="12"/>
          <w:szCs w:val="1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6"/>
        <w:gridCol w:w="5749"/>
        <w:gridCol w:w="1775"/>
      </w:tblGrid>
      <w:tr w:rsidR="007100B1" w:rsidRPr="00E65692" w14:paraId="5E626BFD" w14:textId="77777777" w:rsidTr="00B11D4F">
        <w:tc>
          <w:tcPr>
            <w:tcW w:w="1593" w:type="dxa"/>
          </w:tcPr>
          <w:p w14:paraId="19C03DE4" w14:textId="77777777" w:rsidR="007100B1" w:rsidRPr="00E65692" w:rsidRDefault="007100B1" w:rsidP="00E65692">
            <w:pPr>
              <w:spacing w:after="0"/>
              <w:ind w:left="57" w:right="57"/>
              <w:rPr>
                <w:rFonts w:cs="Times New Roman"/>
                <w:i/>
                <w:lang w:val="de-DE"/>
              </w:rPr>
            </w:pPr>
            <w:r w:rsidRPr="00E65692">
              <w:rPr>
                <w:rFonts w:cs="Times New Roman"/>
                <w:i/>
                <w:lang w:val="de-DE"/>
              </w:rPr>
              <w:t>Thời gian</w:t>
            </w:r>
          </w:p>
        </w:tc>
        <w:tc>
          <w:tcPr>
            <w:tcW w:w="5886" w:type="dxa"/>
          </w:tcPr>
          <w:p w14:paraId="7F130820" w14:textId="77777777" w:rsidR="007100B1" w:rsidRPr="00E65692" w:rsidRDefault="007100B1" w:rsidP="00E65692">
            <w:pPr>
              <w:spacing w:after="0"/>
              <w:ind w:left="57" w:right="57"/>
              <w:rPr>
                <w:rFonts w:cs="Times New Roman"/>
                <w:i/>
                <w:lang w:val="de-DE"/>
              </w:rPr>
            </w:pPr>
            <w:r w:rsidRPr="00E65692">
              <w:rPr>
                <w:rFonts w:cs="Times New Roman"/>
                <w:i/>
                <w:lang w:val="de-DE"/>
              </w:rPr>
              <w:t>Nội dung hoạt động</w:t>
            </w:r>
          </w:p>
        </w:tc>
        <w:tc>
          <w:tcPr>
            <w:tcW w:w="1808" w:type="dxa"/>
          </w:tcPr>
          <w:p w14:paraId="182BAB97" w14:textId="77777777" w:rsidR="007100B1" w:rsidRPr="00E65692" w:rsidRDefault="007100B1" w:rsidP="00E65692">
            <w:pPr>
              <w:spacing w:after="0"/>
              <w:ind w:left="57" w:right="57"/>
              <w:rPr>
                <w:rFonts w:cs="Times New Roman"/>
                <w:i/>
                <w:lang w:val="de-DE"/>
              </w:rPr>
            </w:pPr>
            <w:r w:rsidRPr="00E65692">
              <w:rPr>
                <w:rFonts w:cs="Times New Roman"/>
                <w:i/>
                <w:lang w:val="de-DE"/>
              </w:rPr>
              <w:t>Ghi chú</w:t>
            </w:r>
          </w:p>
        </w:tc>
      </w:tr>
      <w:tr w:rsidR="007100B1" w:rsidRPr="00E65692" w14:paraId="767FF7FB" w14:textId="77777777" w:rsidTr="00B11D4F">
        <w:tc>
          <w:tcPr>
            <w:tcW w:w="1593" w:type="dxa"/>
          </w:tcPr>
          <w:p w14:paraId="00D5A23B" w14:textId="45A8DFE9" w:rsidR="007100B1" w:rsidRPr="00E65692" w:rsidRDefault="007100B1" w:rsidP="00E65692">
            <w:pPr>
              <w:spacing w:after="0"/>
              <w:ind w:left="57" w:right="57"/>
              <w:rPr>
                <w:rFonts w:cs="Times New Roman"/>
                <w:i/>
                <w:lang w:val="de-DE"/>
              </w:rPr>
            </w:pPr>
            <w:r w:rsidRPr="00E65692">
              <w:rPr>
                <w:rFonts w:cs="Times New Roman"/>
                <w:i/>
                <w:lang w:val="de-DE"/>
              </w:rPr>
              <w:t>Tháng 8</w:t>
            </w:r>
            <w:r w:rsidR="00547959">
              <w:rPr>
                <w:rFonts w:cs="Times New Roman"/>
                <w:i/>
                <w:lang w:val="de-DE"/>
              </w:rPr>
              <w:t>/2025</w:t>
            </w:r>
          </w:p>
        </w:tc>
        <w:tc>
          <w:tcPr>
            <w:tcW w:w="5886" w:type="dxa"/>
          </w:tcPr>
          <w:p w14:paraId="1EBD5254" w14:textId="2123783B" w:rsidR="007100B1" w:rsidRPr="00E65692" w:rsidRDefault="007100B1" w:rsidP="008828CE">
            <w:pPr>
              <w:spacing w:after="0"/>
              <w:ind w:left="57" w:right="57"/>
              <w:jc w:val="both"/>
              <w:rPr>
                <w:rFonts w:cs="Times New Roman"/>
                <w:lang w:val="de-DE"/>
              </w:rPr>
            </w:pPr>
            <w:r w:rsidRPr="00E65692">
              <w:rPr>
                <w:rFonts w:cs="Times New Roman"/>
                <w:lang w:val="de-DE"/>
              </w:rPr>
              <w:t>- Xây dựng Dự thảo kế hoạch</w:t>
            </w:r>
            <w:r w:rsidR="00DE06B3" w:rsidRPr="00E65692">
              <w:rPr>
                <w:rFonts w:cs="Times New Roman"/>
                <w:lang w:val="de-DE"/>
              </w:rPr>
              <w:t xml:space="preserve"> Giáo dục nhà trường giai đoạ</w:t>
            </w:r>
            <w:r w:rsidR="008828CE">
              <w:rPr>
                <w:rFonts w:cs="Times New Roman"/>
                <w:lang w:val="de-DE"/>
              </w:rPr>
              <w:t>n 2025-2030; K</w:t>
            </w:r>
            <w:r w:rsidR="00DE06B3" w:rsidRPr="00E65692">
              <w:rPr>
                <w:rFonts w:cs="Times New Roman"/>
                <w:lang w:val="de-DE"/>
              </w:rPr>
              <w:t>ế hoạch</w:t>
            </w:r>
            <w:r w:rsidRPr="00E65692">
              <w:rPr>
                <w:rFonts w:cs="Times New Roman"/>
                <w:lang w:val="de-DE"/>
              </w:rPr>
              <w:t xml:space="preserve"> thực hiện nhiệm vụ năm học; Kế hoạch </w:t>
            </w:r>
            <w:r w:rsidR="00DE06B3" w:rsidRPr="00E65692">
              <w:rPr>
                <w:rFonts w:cs="Times New Roman"/>
                <w:lang w:val="de-DE"/>
              </w:rPr>
              <w:t xml:space="preserve">chỉ đạo </w:t>
            </w:r>
            <w:r w:rsidRPr="00E65692">
              <w:rPr>
                <w:rFonts w:cs="Times New Roman"/>
                <w:lang w:val="de-DE"/>
              </w:rPr>
              <w:t xml:space="preserve">thực hiện </w:t>
            </w:r>
            <w:r w:rsidR="008828CE">
              <w:rPr>
                <w:rFonts w:cs="Times New Roman"/>
                <w:lang w:val="de-DE"/>
              </w:rPr>
              <w:t xml:space="preserve">Chương trình </w:t>
            </w:r>
            <w:r w:rsidRPr="00E65692">
              <w:rPr>
                <w:rFonts w:cs="Times New Roman"/>
                <w:lang w:val="de-DE"/>
              </w:rPr>
              <w:t xml:space="preserve">Giáo dục; </w:t>
            </w:r>
          </w:p>
          <w:p w14:paraId="600C3064" w14:textId="77777777" w:rsidR="007100B1" w:rsidRPr="00E65692" w:rsidRDefault="007100B1" w:rsidP="008828CE">
            <w:pPr>
              <w:spacing w:after="0"/>
              <w:ind w:left="57" w:right="57"/>
              <w:jc w:val="both"/>
              <w:rPr>
                <w:rFonts w:cs="Times New Roman"/>
                <w:lang w:val="de-DE"/>
              </w:rPr>
            </w:pPr>
            <w:r w:rsidRPr="00E65692">
              <w:rPr>
                <w:rFonts w:cs="Times New Roman"/>
                <w:lang w:val="de-DE"/>
              </w:rPr>
              <w:t xml:space="preserve">- Tổ chức bồi dưỡng chuyên môn, tham gia các lớp bồi dưỡng do cấp trên tổ chức. </w:t>
            </w:r>
          </w:p>
          <w:p w14:paraId="4EA9436F" w14:textId="5528912A" w:rsidR="007100B1" w:rsidRPr="00E65692" w:rsidRDefault="007100B1" w:rsidP="008828CE">
            <w:pPr>
              <w:spacing w:after="0"/>
              <w:ind w:left="57" w:right="57"/>
              <w:jc w:val="both"/>
              <w:rPr>
                <w:rFonts w:cs="Times New Roman"/>
                <w:lang w:val="de-DE"/>
              </w:rPr>
            </w:pPr>
            <w:r w:rsidRPr="00E65692">
              <w:rPr>
                <w:rFonts w:cs="Times New Roman"/>
                <w:lang w:val="de-DE"/>
              </w:rPr>
              <w:t>- Thảo luận, trao đổi, thống nhất hình thức xây dựng môi trường giáo dục năm họ</w:t>
            </w:r>
            <w:r w:rsidR="00547959">
              <w:rPr>
                <w:rFonts w:cs="Times New Roman"/>
                <w:lang w:val="de-DE"/>
              </w:rPr>
              <w:t>c 2025</w:t>
            </w:r>
            <w:r w:rsidR="00DE06B3" w:rsidRPr="00E65692">
              <w:rPr>
                <w:rFonts w:cs="Times New Roman"/>
                <w:lang w:val="de-DE"/>
              </w:rPr>
              <w:t>-202</w:t>
            </w:r>
            <w:r w:rsidR="00547959">
              <w:rPr>
                <w:rFonts w:cs="Times New Roman"/>
                <w:lang w:val="de-DE"/>
              </w:rPr>
              <w:t>6</w:t>
            </w:r>
            <w:r w:rsidRPr="00E65692">
              <w:rPr>
                <w:rFonts w:cs="Times New Roman"/>
                <w:lang w:val="de-DE"/>
              </w:rPr>
              <w:t>.</w:t>
            </w:r>
          </w:p>
          <w:p w14:paraId="4E8CC60D" w14:textId="4B4EEA6E" w:rsidR="007100B1" w:rsidRPr="00E65692" w:rsidRDefault="007100B1" w:rsidP="008828CE">
            <w:pPr>
              <w:spacing w:after="0"/>
              <w:ind w:left="57" w:right="57"/>
              <w:jc w:val="both"/>
              <w:rPr>
                <w:rFonts w:cs="Times New Roman"/>
                <w:lang w:val="it-IT"/>
              </w:rPr>
            </w:pPr>
            <w:r w:rsidRPr="00E65692">
              <w:rPr>
                <w:rFonts w:cs="Times New Roman"/>
                <w:lang w:val="it-IT"/>
              </w:rPr>
              <w:t>- Hoàn thiện trang trí, sắp xếp môi trường nhóm lớp, tr</w:t>
            </w:r>
            <w:r w:rsidR="00547959">
              <w:rPr>
                <w:rFonts w:cs="Times New Roman"/>
                <w:lang w:val="it-IT"/>
              </w:rPr>
              <w:t>ong và ngoài lớp học</w:t>
            </w:r>
            <w:r w:rsidRPr="00E65692">
              <w:rPr>
                <w:rFonts w:cs="Times New Roman"/>
                <w:lang w:val="it-IT"/>
              </w:rPr>
              <w:t>, ổn định đón trẻ theo năm học mớ</w:t>
            </w:r>
            <w:r w:rsidR="00547959">
              <w:rPr>
                <w:rFonts w:cs="Times New Roman"/>
                <w:lang w:val="it-IT"/>
              </w:rPr>
              <w:t>i 2025-2026</w:t>
            </w:r>
            <w:r w:rsidR="008D3A5A" w:rsidRPr="00E65692">
              <w:rPr>
                <w:rFonts w:cs="Times New Roman"/>
                <w:lang w:val="it-IT"/>
              </w:rPr>
              <w:t>.</w:t>
            </w:r>
          </w:p>
        </w:tc>
        <w:tc>
          <w:tcPr>
            <w:tcW w:w="1808" w:type="dxa"/>
          </w:tcPr>
          <w:p w14:paraId="0996BA91" w14:textId="77777777" w:rsidR="007100B1" w:rsidRPr="00E65692" w:rsidRDefault="007100B1" w:rsidP="00E65692">
            <w:pPr>
              <w:spacing w:after="0"/>
              <w:ind w:left="57" w:right="57"/>
              <w:rPr>
                <w:rFonts w:cs="Times New Roman"/>
                <w:b/>
                <w:lang w:val="de-DE"/>
              </w:rPr>
            </w:pPr>
          </w:p>
        </w:tc>
      </w:tr>
      <w:tr w:rsidR="007100B1" w:rsidRPr="00E65692" w14:paraId="56F05FF6" w14:textId="77777777" w:rsidTr="00B11D4F">
        <w:tc>
          <w:tcPr>
            <w:tcW w:w="1593" w:type="dxa"/>
          </w:tcPr>
          <w:p w14:paraId="265957F0" w14:textId="64900D2D" w:rsidR="007100B1" w:rsidRPr="00E65692" w:rsidRDefault="007100B1" w:rsidP="00E65692">
            <w:pPr>
              <w:spacing w:after="0"/>
              <w:ind w:left="57" w:right="57"/>
              <w:rPr>
                <w:rFonts w:cs="Times New Roman"/>
                <w:i/>
                <w:lang w:val="de-DE"/>
              </w:rPr>
            </w:pPr>
            <w:r w:rsidRPr="00E65692">
              <w:rPr>
                <w:rFonts w:cs="Times New Roman"/>
                <w:i/>
                <w:lang w:val="de-DE"/>
              </w:rPr>
              <w:t>Tháng 9</w:t>
            </w:r>
            <w:r w:rsidR="00D97E71">
              <w:rPr>
                <w:rFonts w:cs="Times New Roman"/>
                <w:i/>
                <w:lang w:val="de-DE"/>
              </w:rPr>
              <w:t>/2025</w:t>
            </w:r>
          </w:p>
        </w:tc>
        <w:tc>
          <w:tcPr>
            <w:tcW w:w="5886" w:type="dxa"/>
          </w:tcPr>
          <w:p w14:paraId="62A996F1" w14:textId="21D95D5F" w:rsidR="00D97E71" w:rsidRDefault="00D97E71" w:rsidP="008828CE">
            <w:pPr>
              <w:spacing w:after="0"/>
              <w:ind w:left="57" w:right="57"/>
              <w:jc w:val="both"/>
              <w:rPr>
                <w:rFonts w:cs="Times New Roman"/>
                <w:lang w:val="de-DE"/>
              </w:rPr>
            </w:pPr>
            <w:r>
              <w:rPr>
                <w:rFonts w:cs="Times New Roman"/>
                <w:lang w:val="de-DE"/>
              </w:rPr>
              <w:t xml:space="preserve">- Tổ chức chương trình khai giảng năm học 2025 – 2026. </w:t>
            </w:r>
          </w:p>
          <w:p w14:paraId="4C8F607D" w14:textId="2F40C3F0" w:rsidR="007100B1" w:rsidRPr="00E65692" w:rsidRDefault="007100B1" w:rsidP="008828CE">
            <w:pPr>
              <w:spacing w:after="0"/>
              <w:ind w:left="57" w:right="57"/>
              <w:jc w:val="both"/>
              <w:rPr>
                <w:rFonts w:cs="Times New Roman"/>
                <w:lang w:val="de-DE"/>
              </w:rPr>
            </w:pPr>
            <w:r w:rsidRPr="00E65692">
              <w:rPr>
                <w:rFonts w:cs="Times New Roman"/>
                <w:lang w:val="de-DE"/>
              </w:rPr>
              <w:t xml:space="preserve">- Cập nhật các văn bản chỉ đạo để triển khai thực hiện tại đơn vị. </w:t>
            </w:r>
          </w:p>
          <w:p w14:paraId="33756E22" w14:textId="333059C8" w:rsidR="007100B1" w:rsidRPr="00E65692" w:rsidRDefault="007100B1" w:rsidP="008828CE">
            <w:pPr>
              <w:spacing w:after="0"/>
              <w:ind w:left="57" w:right="57"/>
              <w:jc w:val="both"/>
              <w:rPr>
                <w:rFonts w:cs="Times New Roman"/>
                <w:lang w:val="de-DE"/>
              </w:rPr>
            </w:pPr>
            <w:r w:rsidRPr="00E65692">
              <w:rPr>
                <w:rFonts w:cs="Times New Roman"/>
                <w:lang w:val="de-DE"/>
              </w:rPr>
              <w:t xml:space="preserve">- Triển khai thực hiện kế hoạch của nhà trường: Kế hoạch thực hiện nhiệm vụ năm học; Quy chế chuyên môn; Kế </w:t>
            </w:r>
            <w:r w:rsidR="00547959">
              <w:rPr>
                <w:rFonts w:cs="Times New Roman"/>
                <w:lang w:val="de-DE"/>
              </w:rPr>
              <w:t>chỉ đạo thực hiện chương trình giáo dục</w:t>
            </w:r>
          </w:p>
          <w:p w14:paraId="3B0ED635" w14:textId="0495C743" w:rsidR="007100B1" w:rsidRPr="00E65692" w:rsidRDefault="007100B1" w:rsidP="008828CE">
            <w:pPr>
              <w:spacing w:after="0"/>
              <w:ind w:left="57" w:right="57"/>
              <w:jc w:val="both"/>
              <w:rPr>
                <w:rFonts w:cs="Times New Roman"/>
                <w:lang w:val="de-DE"/>
              </w:rPr>
            </w:pPr>
            <w:r w:rsidRPr="00E65692">
              <w:rPr>
                <w:rFonts w:cs="Times New Roman"/>
                <w:lang w:val="it-IT"/>
              </w:rPr>
              <w:t>- Triển khai thực hiện phiên chế chương trình năm học mới từ</w:t>
            </w:r>
            <w:r w:rsidR="00547959">
              <w:rPr>
                <w:rFonts w:cs="Times New Roman"/>
                <w:lang w:val="it-IT"/>
              </w:rPr>
              <w:t xml:space="preserve"> ngày 05/9/2025 – 29/5/2026</w:t>
            </w:r>
            <w:r w:rsidRPr="00E65692">
              <w:rPr>
                <w:rFonts w:cs="Times New Roman"/>
                <w:lang w:val="it-IT"/>
              </w:rPr>
              <w:t>. Kết thúc năm họ</w:t>
            </w:r>
            <w:r w:rsidR="00547959">
              <w:rPr>
                <w:rFonts w:cs="Times New Roman"/>
                <w:lang w:val="it-IT"/>
              </w:rPr>
              <w:t>c ngày 30/5/2026</w:t>
            </w:r>
            <w:r w:rsidR="00DE06B3" w:rsidRPr="00E65692">
              <w:rPr>
                <w:rFonts w:cs="Times New Roman"/>
                <w:lang w:val="it-IT"/>
              </w:rPr>
              <w:t>.</w:t>
            </w:r>
          </w:p>
          <w:p w14:paraId="433C9083" w14:textId="77777777" w:rsidR="007100B1" w:rsidRPr="00E65692" w:rsidRDefault="007100B1" w:rsidP="008828CE">
            <w:pPr>
              <w:spacing w:after="0"/>
              <w:ind w:left="57" w:right="57"/>
              <w:jc w:val="both"/>
              <w:rPr>
                <w:rFonts w:cs="Times New Roman"/>
                <w:lang w:val="de-DE"/>
              </w:rPr>
            </w:pPr>
            <w:r w:rsidRPr="00E65692">
              <w:rPr>
                <w:rFonts w:cs="Times New Roman"/>
                <w:lang w:val="it-IT"/>
              </w:rPr>
              <w:t>- Ổn định nề nếp, sĩ số học sinh các lớp theo quy định.</w:t>
            </w:r>
          </w:p>
          <w:p w14:paraId="0580C297" w14:textId="77777777" w:rsidR="007100B1" w:rsidRPr="00E65692" w:rsidRDefault="007100B1" w:rsidP="008828CE">
            <w:pPr>
              <w:spacing w:after="0"/>
              <w:ind w:left="57" w:right="57"/>
              <w:jc w:val="both"/>
              <w:rPr>
                <w:rFonts w:cs="Times New Roman"/>
                <w:lang w:val="de-DE"/>
              </w:rPr>
            </w:pPr>
            <w:r w:rsidRPr="00E65692">
              <w:rPr>
                <w:rFonts w:cs="Times New Roman"/>
                <w:lang w:val="de-DE"/>
              </w:rPr>
              <w:t xml:space="preserve">- Phân công các nhóm lớp thực hiện các chuyên đề trong năm học. </w:t>
            </w:r>
          </w:p>
          <w:p w14:paraId="37B5DBE5" w14:textId="77777777" w:rsidR="007100B1" w:rsidRPr="00E65692" w:rsidRDefault="007100B1" w:rsidP="008828CE">
            <w:pPr>
              <w:spacing w:after="0"/>
              <w:ind w:left="57" w:right="57"/>
              <w:jc w:val="both"/>
              <w:rPr>
                <w:rFonts w:cs="Times New Roman"/>
                <w:lang w:val="de-DE"/>
              </w:rPr>
            </w:pPr>
            <w:r w:rsidRPr="00E65692">
              <w:rPr>
                <w:rFonts w:cs="Times New Roman"/>
                <w:lang w:val="de-DE"/>
              </w:rPr>
              <w:t xml:space="preserve">- Phối kết hợp thực hiện công tác Phổ cập </w:t>
            </w:r>
            <w:r w:rsidRPr="00E65692">
              <w:rPr>
                <w:rFonts w:cs="Times New Roman"/>
                <w:lang w:val="de-DE"/>
              </w:rPr>
              <w:lastRenderedPageBreak/>
              <w:t>GDMN.</w:t>
            </w:r>
          </w:p>
          <w:p w14:paraId="2588980B" w14:textId="77777777" w:rsidR="007100B1" w:rsidRDefault="007100B1" w:rsidP="008828CE">
            <w:pPr>
              <w:spacing w:after="0"/>
              <w:ind w:left="57" w:right="57"/>
              <w:jc w:val="both"/>
              <w:rPr>
                <w:rFonts w:cs="Times New Roman"/>
                <w:lang w:val="de-DE"/>
              </w:rPr>
            </w:pPr>
            <w:r w:rsidRPr="00E65692">
              <w:rPr>
                <w:rFonts w:cs="Times New Roman"/>
                <w:lang w:val="de-DE"/>
              </w:rPr>
              <w:t>- Kiểm tra thực hiện nhiệm vụ chuyên môn đầu năm họ</w:t>
            </w:r>
            <w:r w:rsidR="008D3A5A" w:rsidRPr="00E65692">
              <w:rPr>
                <w:rFonts w:cs="Times New Roman"/>
                <w:lang w:val="de-DE"/>
              </w:rPr>
              <w:t xml:space="preserve">c. </w:t>
            </w:r>
          </w:p>
          <w:p w14:paraId="56C1AD24" w14:textId="66DCDF08" w:rsidR="00D97E71" w:rsidRPr="00E65692" w:rsidRDefault="00D97E71" w:rsidP="008828CE">
            <w:pPr>
              <w:spacing w:after="0"/>
              <w:ind w:left="57" w:right="57"/>
              <w:jc w:val="both"/>
              <w:rPr>
                <w:rFonts w:cs="Times New Roman"/>
                <w:lang w:val="de-DE"/>
              </w:rPr>
            </w:pPr>
            <w:r>
              <w:rPr>
                <w:rFonts w:cs="Times New Roman"/>
                <w:lang w:val="de-DE"/>
              </w:rPr>
              <w:t>- Bồi dưỡng chuyên môn ứng dụng công nghệ số, làm chủ trí tuệ nhân tạo AI</w:t>
            </w:r>
          </w:p>
        </w:tc>
        <w:tc>
          <w:tcPr>
            <w:tcW w:w="1808" w:type="dxa"/>
          </w:tcPr>
          <w:p w14:paraId="5F1C2CD2" w14:textId="77777777" w:rsidR="007100B1" w:rsidRPr="00E65692" w:rsidRDefault="007100B1" w:rsidP="00E65692">
            <w:pPr>
              <w:spacing w:after="0"/>
              <w:ind w:left="57" w:right="57"/>
              <w:rPr>
                <w:rFonts w:cs="Times New Roman"/>
                <w:b/>
                <w:lang w:val="de-DE"/>
              </w:rPr>
            </w:pPr>
          </w:p>
        </w:tc>
      </w:tr>
      <w:tr w:rsidR="007100B1" w:rsidRPr="00E65692" w14:paraId="393011CD" w14:textId="77777777" w:rsidTr="00B11D4F">
        <w:tc>
          <w:tcPr>
            <w:tcW w:w="1593" w:type="dxa"/>
          </w:tcPr>
          <w:p w14:paraId="5E9E3AE1" w14:textId="3F1F42D8" w:rsidR="007100B1" w:rsidRPr="00E65692" w:rsidRDefault="007100B1" w:rsidP="00E65692">
            <w:pPr>
              <w:spacing w:after="0"/>
              <w:ind w:left="57" w:right="57"/>
              <w:rPr>
                <w:rFonts w:cs="Times New Roman"/>
                <w:i/>
                <w:lang w:val="de-DE"/>
              </w:rPr>
            </w:pPr>
            <w:r w:rsidRPr="00E65692">
              <w:rPr>
                <w:rFonts w:cs="Times New Roman"/>
                <w:i/>
                <w:lang w:val="de-DE"/>
              </w:rPr>
              <w:lastRenderedPageBreak/>
              <w:t>Tháng 10</w:t>
            </w:r>
            <w:r w:rsidR="00D97E71">
              <w:rPr>
                <w:rFonts w:cs="Times New Roman"/>
                <w:i/>
                <w:lang w:val="de-DE"/>
              </w:rPr>
              <w:t>/2025</w:t>
            </w:r>
          </w:p>
        </w:tc>
        <w:tc>
          <w:tcPr>
            <w:tcW w:w="5886" w:type="dxa"/>
          </w:tcPr>
          <w:p w14:paraId="7745B3C2" w14:textId="77777777" w:rsidR="007100B1" w:rsidRPr="00E65692" w:rsidRDefault="007100B1" w:rsidP="008828CE">
            <w:pPr>
              <w:spacing w:after="0"/>
              <w:ind w:left="57" w:right="57"/>
              <w:jc w:val="both"/>
              <w:rPr>
                <w:rFonts w:cs="Times New Roman"/>
                <w:lang w:val="de-DE"/>
              </w:rPr>
            </w:pPr>
            <w:r w:rsidRPr="00E65692">
              <w:rPr>
                <w:rFonts w:cs="Times New Roman"/>
                <w:lang w:val="de-DE"/>
              </w:rPr>
              <w:t xml:space="preserve">- Tham dự các lớp bồi dưỡng, tập huấn do các cấp tổ chức. </w:t>
            </w:r>
          </w:p>
          <w:p w14:paraId="480E1A81" w14:textId="77777777" w:rsidR="007100B1" w:rsidRPr="00E65692" w:rsidRDefault="007100B1" w:rsidP="008828CE">
            <w:pPr>
              <w:spacing w:after="0"/>
              <w:ind w:left="57" w:right="57"/>
              <w:jc w:val="both"/>
              <w:rPr>
                <w:rFonts w:cs="Times New Roman"/>
                <w:lang w:val="de-DE"/>
              </w:rPr>
            </w:pPr>
            <w:r w:rsidRPr="00E65692">
              <w:rPr>
                <w:rFonts w:cs="Times New Roman"/>
                <w:lang w:val="de-DE"/>
              </w:rPr>
              <w:t xml:space="preserve">- Tổ chức bồi dưỡng chuyên môn theo kế hoạch của nhà trường. </w:t>
            </w:r>
          </w:p>
          <w:p w14:paraId="601B989C" w14:textId="77777777" w:rsidR="007100B1" w:rsidRPr="00E65692" w:rsidRDefault="007100B1" w:rsidP="008828CE">
            <w:pPr>
              <w:spacing w:after="0"/>
              <w:ind w:left="57" w:right="57"/>
              <w:jc w:val="both"/>
              <w:rPr>
                <w:rFonts w:cs="Times New Roman"/>
                <w:lang w:val="de-DE"/>
              </w:rPr>
            </w:pPr>
            <w:r w:rsidRPr="00E65692">
              <w:rPr>
                <w:rFonts w:cs="Times New Roman"/>
                <w:lang w:val="de-DE"/>
              </w:rPr>
              <w:t xml:space="preserve">- Kiểm tra thực hiện quy chế chuyên môn, nhiệm vụ năm học của các nhóm lớp. </w:t>
            </w:r>
          </w:p>
          <w:p w14:paraId="1DBA7908" w14:textId="77777777" w:rsidR="007100B1" w:rsidRPr="00E65692" w:rsidRDefault="007100B1" w:rsidP="008828CE">
            <w:pPr>
              <w:spacing w:after="0"/>
              <w:ind w:left="57" w:right="57"/>
              <w:jc w:val="both"/>
              <w:rPr>
                <w:rFonts w:cs="Times New Roman"/>
                <w:lang w:val="de-DE"/>
              </w:rPr>
            </w:pPr>
            <w:r w:rsidRPr="00E65692">
              <w:rPr>
                <w:rFonts w:cs="Times New Roman"/>
                <w:lang w:val="de-DE"/>
              </w:rPr>
              <w:t>- Tổ chức học tập và triển khai chuyên đề của nhà trường.</w:t>
            </w:r>
          </w:p>
          <w:p w14:paraId="15C1F203" w14:textId="419DBFC4" w:rsidR="007100B1" w:rsidRPr="00E65692" w:rsidRDefault="007100B1" w:rsidP="008828CE">
            <w:pPr>
              <w:spacing w:after="0"/>
              <w:ind w:left="57" w:right="57"/>
              <w:jc w:val="both"/>
              <w:rPr>
                <w:rFonts w:cs="Times New Roman"/>
                <w:lang w:val="it-IT"/>
              </w:rPr>
            </w:pPr>
            <w:r w:rsidRPr="00E65692">
              <w:rPr>
                <w:rFonts w:cs="Times New Roman"/>
                <w:lang w:val="it-IT"/>
              </w:rPr>
              <w:t xml:space="preserve">- Tổ chức chương trình </w:t>
            </w:r>
            <w:r w:rsidR="00D97E71">
              <w:rPr>
                <w:rFonts w:cs="Times New Roman"/>
                <w:lang w:val="it-IT"/>
              </w:rPr>
              <w:t>Vui tết Trung thu cho trẻ</w:t>
            </w:r>
          </w:p>
        </w:tc>
        <w:tc>
          <w:tcPr>
            <w:tcW w:w="1808" w:type="dxa"/>
          </w:tcPr>
          <w:p w14:paraId="4C6E2937" w14:textId="77777777" w:rsidR="007100B1" w:rsidRPr="00E65692" w:rsidRDefault="007100B1" w:rsidP="00E65692">
            <w:pPr>
              <w:spacing w:after="0"/>
              <w:ind w:left="57" w:right="57"/>
              <w:rPr>
                <w:rFonts w:cs="Times New Roman"/>
                <w:b/>
                <w:lang w:val="de-DE"/>
              </w:rPr>
            </w:pPr>
          </w:p>
        </w:tc>
      </w:tr>
      <w:tr w:rsidR="007100B1" w:rsidRPr="00E65692" w14:paraId="0079629E" w14:textId="77777777" w:rsidTr="00B11D4F">
        <w:tc>
          <w:tcPr>
            <w:tcW w:w="1593" w:type="dxa"/>
          </w:tcPr>
          <w:p w14:paraId="0427B1C1" w14:textId="086E1BF4" w:rsidR="007100B1" w:rsidRPr="00E65692" w:rsidRDefault="007100B1" w:rsidP="00E65692">
            <w:pPr>
              <w:spacing w:after="0"/>
              <w:ind w:left="57" w:right="57"/>
              <w:rPr>
                <w:rFonts w:cs="Times New Roman"/>
                <w:i/>
                <w:lang w:val="de-DE"/>
              </w:rPr>
            </w:pPr>
            <w:r w:rsidRPr="00E65692">
              <w:rPr>
                <w:rFonts w:cs="Times New Roman"/>
                <w:i/>
                <w:lang w:val="de-DE"/>
              </w:rPr>
              <w:t>Tháng 11</w:t>
            </w:r>
            <w:r w:rsidR="00D97E71">
              <w:rPr>
                <w:rFonts w:cs="Times New Roman"/>
                <w:i/>
                <w:lang w:val="de-DE"/>
              </w:rPr>
              <w:t>/2025</w:t>
            </w:r>
          </w:p>
        </w:tc>
        <w:tc>
          <w:tcPr>
            <w:tcW w:w="5886" w:type="dxa"/>
          </w:tcPr>
          <w:p w14:paraId="01DAE925" w14:textId="77777777" w:rsidR="007100B1" w:rsidRPr="00E65692" w:rsidRDefault="007100B1" w:rsidP="008828CE">
            <w:pPr>
              <w:spacing w:after="0"/>
              <w:ind w:left="57" w:right="57"/>
              <w:jc w:val="both"/>
              <w:rPr>
                <w:rFonts w:cs="Times New Roman"/>
              </w:rPr>
            </w:pPr>
            <w:r w:rsidRPr="00E65692">
              <w:rPr>
                <w:rFonts w:cs="Times New Roman"/>
                <w:lang w:val="de-DE"/>
              </w:rPr>
              <w:t xml:space="preserve">- </w:t>
            </w:r>
            <w:r w:rsidRPr="00E65692">
              <w:rPr>
                <w:rFonts w:cs="Times New Roman"/>
              </w:rPr>
              <w:t>Tổ chức các hoạt động chào mừng ngày Nhà giáo Việt Nam 20/11</w:t>
            </w:r>
          </w:p>
          <w:p w14:paraId="462EF47A" w14:textId="77777777" w:rsidR="007100B1" w:rsidRPr="00E65692" w:rsidRDefault="007100B1" w:rsidP="008828CE">
            <w:pPr>
              <w:spacing w:after="0"/>
              <w:ind w:left="57" w:right="57"/>
              <w:jc w:val="both"/>
              <w:rPr>
                <w:rFonts w:cs="Times New Roman"/>
                <w:lang w:val="de-DE"/>
              </w:rPr>
            </w:pPr>
            <w:r w:rsidRPr="00E65692">
              <w:rPr>
                <w:rFonts w:cs="Times New Roman"/>
                <w:lang w:val="de-DE"/>
              </w:rPr>
              <w:t xml:space="preserve">- Thực hiện thanh tra theo kế hoạch của nhà trường, của tổ chuyên môn. </w:t>
            </w:r>
          </w:p>
          <w:p w14:paraId="1265C378" w14:textId="77777777" w:rsidR="007100B1" w:rsidRPr="00E65692" w:rsidRDefault="007100B1" w:rsidP="008828CE">
            <w:pPr>
              <w:spacing w:after="0"/>
              <w:ind w:left="57" w:right="57"/>
              <w:jc w:val="both"/>
              <w:rPr>
                <w:rFonts w:cs="Times New Roman"/>
                <w:lang w:val="de-DE"/>
              </w:rPr>
            </w:pPr>
            <w:r w:rsidRPr="00E65692">
              <w:rPr>
                <w:rFonts w:cs="Times New Roman"/>
                <w:lang w:val="de-DE"/>
              </w:rPr>
              <w:t xml:space="preserve">- Tham dự các lớp bồi dưỡng do các cấp, các ngành tổ chức. </w:t>
            </w:r>
          </w:p>
          <w:p w14:paraId="65088039" w14:textId="77777777" w:rsidR="007100B1" w:rsidRPr="00E65692" w:rsidRDefault="007100B1" w:rsidP="008828CE">
            <w:pPr>
              <w:spacing w:after="0"/>
              <w:ind w:left="57" w:right="57"/>
              <w:jc w:val="both"/>
              <w:rPr>
                <w:rFonts w:cs="Times New Roman"/>
                <w:lang w:val="de-DE"/>
              </w:rPr>
            </w:pPr>
            <w:r w:rsidRPr="00E65692">
              <w:rPr>
                <w:rFonts w:cs="Times New Roman"/>
                <w:lang w:val="de-DE"/>
              </w:rPr>
              <w:t xml:space="preserve">- Tổ chức bồi dưỡng cho CBGV toàn trường. </w:t>
            </w:r>
          </w:p>
          <w:p w14:paraId="2C85DDCA" w14:textId="3A5CB512" w:rsidR="00D97E71" w:rsidRDefault="00842E47" w:rsidP="008828CE">
            <w:pPr>
              <w:spacing w:after="0"/>
              <w:ind w:left="57" w:right="57"/>
              <w:jc w:val="both"/>
              <w:rPr>
                <w:sz w:val="27"/>
                <w:szCs w:val="27"/>
                <w:lang w:val="it-IT"/>
              </w:rPr>
            </w:pPr>
            <w:r>
              <w:rPr>
                <w:sz w:val="27"/>
                <w:szCs w:val="27"/>
                <w:lang w:val="it-IT"/>
              </w:rPr>
              <w:t xml:space="preserve">- </w:t>
            </w:r>
            <w:r w:rsidR="00D97E71">
              <w:rPr>
                <w:sz w:val="27"/>
                <w:szCs w:val="27"/>
                <w:lang w:val="it-IT"/>
              </w:rPr>
              <w:t>Tổ chức chuyên đề “Phát triển Chương trình giáo dục nhà trường đi sâu lĩnh vực nhận thức” – Lớp A3</w:t>
            </w:r>
          </w:p>
          <w:p w14:paraId="235596A3" w14:textId="06D0FCAB" w:rsidR="00D97E71" w:rsidRDefault="00D97E71" w:rsidP="008828CE">
            <w:pPr>
              <w:spacing w:after="0"/>
              <w:ind w:left="57" w:right="57"/>
              <w:jc w:val="both"/>
              <w:rPr>
                <w:sz w:val="27"/>
                <w:szCs w:val="27"/>
                <w:lang w:val="it-IT"/>
              </w:rPr>
            </w:pPr>
            <w:r>
              <w:rPr>
                <w:sz w:val="27"/>
                <w:szCs w:val="27"/>
                <w:lang w:val="it-IT"/>
              </w:rPr>
              <w:t>- Tổ chức chuyên đề “Giáo dục kỹ năng xã hội” – Lớp B3.</w:t>
            </w:r>
          </w:p>
          <w:p w14:paraId="3C7AD789" w14:textId="200C0599" w:rsidR="00D97E71" w:rsidRPr="00D97E71" w:rsidRDefault="00D97E71" w:rsidP="008828CE">
            <w:pPr>
              <w:spacing w:after="0"/>
              <w:ind w:left="57" w:right="57"/>
              <w:jc w:val="both"/>
              <w:rPr>
                <w:sz w:val="27"/>
                <w:szCs w:val="27"/>
                <w:lang w:val="it-IT"/>
              </w:rPr>
            </w:pPr>
            <w:r>
              <w:rPr>
                <w:sz w:val="27"/>
                <w:szCs w:val="27"/>
              </w:rPr>
              <w:t>- Tổ chức sự kiện “Khám phá sắc màu”</w:t>
            </w:r>
          </w:p>
        </w:tc>
        <w:tc>
          <w:tcPr>
            <w:tcW w:w="1808" w:type="dxa"/>
          </w:tcPr>
          <w:p w14:paraId="4FAB7A23" w14:textId="77777777" w:rsidR="007100B1" w:rsidRPr="00E65692" w:rsidRDefault="007100B1" w:rsidP="00E65692">
            <w:pPr>
              <w:spacing w:after="0"/>
              <w:ind w:left="57" w:right="57"/>
              <w:rPr>
                <w:rFonts w:cs="Times New Roman"/>
                <w:b/>
                <w:lang w:val="de-DE"/>
              </w:rPr>
            </w:pPr>
          </w:p>
        </w:tc>
      </w:tr>
      <w:tr w:rsidR="007100B1" w:rsidRPr="00E65692" w14:paraId="1EF44537" w14:textId="77777777" w:rsidTr="00B11D4F">
        <w:tc>
          <w:tcPr>
            <w:tcW w:w="1593" w:type="dxa"/>
          </w:tcPr>
          <w:p w14:paraId="4BC8E8F7" w14:textId="786F7D00" w:rsidR="007100B1" w:rsidRPr="00E65692" w:rsidRDefault="007100B1" w:rsidP="00E65692">
            <w:pPr>
              <w:spacing w:after="0"/>
              <w:ind w:left="57" w:right="57"/>
              <w:rPr>
                <w:rFonts w:cs="Times New Roman"/>
                <w:b/>
                <w:lang w:val="de-DE"/>
              </w:rPr>
            </w:pPr>
            <w:r w:rsidRPr="00E65692">
              <w:rPr>
                <w:rFonts w:cs="Times New Roman"/>
                <w:i/>
                <w:lang w:val="de-DE"/>
              </w:rPr>
              <w:t>T</w:t>
            </w:r>
            <w:r w:rsidR="00D97E71">
              <w:rPr>
                <w:rFonts w:cs="Times New Roman"/>
                <w:i/>
                <w:lang w:val="de-DE"/>
              </w:rPr>
              <w:t>háng 12/2025</w:t>
            </w:r>
          </w:p>
        </w:tc>
        <w:tc>
          <w:tcPr>
            <w:tcW w:w="5886" w:type="dxa"/>
          </w:tcPr>
          <w:p w14:paraId="759E33F4" w14:textId="77777777" w:rsidR="007100B1" w:rsidRPr="00E65692" w:rsidRDefault="007100B1" w:rsidP="008828CE">
            <w:pPr>
              <w:spacing w:after="0"/>
              <w:ind w:left="57" w:right="57"/>
              <w:jc w:val="both"/>
              <w:rPr>
                <w:rFonts w:cs="Times New Roman"/>
                <w:lang w:val="de-DE"/>
              </w:rPr>
            </w:pPr>
            <w:r w:rsidRPr="00E65692">
              <w:rPr>
                <w:rFonts w:cs="Times New Roman"/>
                <w:lang w:val="de-DE"/>
              </w:rPr>
              <w:t xml:space="preserve">- Thực hiện thanh tra theo kế hoạch của nhà trường, của tổ chuyên môn. </w:t>
            </w:r>
          </w:p>
          <w:p w14:paraId="513C1658" w14:textId="77777777" w:rsidR="007100B1" w:rsidRPr="00E65692" w:rsidRDefault="007100B1" w:rsidP="008828CE">
            <w:pPr>
              <w:spacing w:after="0"/>
              <w:ind w:left="57" w:right="57"/>
              <w:jc w:val="both"/>
              <w:rPr>
                <w:rFonts w:cs="Times New Roman"/>
                <w:lang w:val="de-DE"/>
              </w:rPr>
            </w:pPr>
            <w:r w:rsidRPr="00E65692">
              <w:rPr>
                <w:rFonts w:cs="Times New Roman"/>
                <w:lang w:val="de-DE"/>
              </w:rPr>
              <w:t xml:space="preserve">- Tham dự các lớp bồi dưỡng do các cấp, các ngành tổ chức. </w:t>
            </w:r>
          </w:p>
          <w:p w14:paraId="09320DCE" w14:textId="77777777" w:rsidR="007100B1" w:rsidRPr="00E65692" w:rsidRDefault="007100B1" w:rsidP="008828CE">
            <w:pPr>
              <w:spacing w:after="0"/>
              <w:ind w:left="57" w:right="57"/>
              <w:jc w:val="both"/>
              <w:rPr>
                <w:rFonts w:cs="Times New Roman"/>
                <w:lang w:val="de-DE"/>
              </w:rPr>
            </w:pPr>
            <w:r w:rsidRPr="00E65692">
              <w:rPr>
                <w:rFonts w:cs="Times New Roman"/>
                <w:lang w:val="de-DE"/>
              </w:rPr>
              <w:t xml:space="preserve">- </w:t>
            </w:r>
            <w:r w:rsidRPr="00E65692">
              <w:rPr>
                <w:rFonts w:cs="Times New Roman"/>
                <w:lang w:val="it-IT"/>
              </w:rPr>
              <w:t>Tổ chức cho trẻ giao lưu với chú bộ đội (phụ huynh hs là bộ đội)</w:t>
            </w:r>
            <w:r w:rsidRPr="00E65692">
              <w:rPr>
                <w:rFonts w:cs="Times New Roman"/>
                <w:lang w:val="de-DE"/>
              </w:rPr>
              <w:t xml:space="preserve">. </w:t>
            </w:r>
          </w:p>
          <w:p w14:paraId="60485786" w14:textId="77777777" w:rsidR="007100B1" w:rsidRPr="00E65692" w:rsidRDefault="007100B1" w:rsidP="008828CE">
            <w:pPr>
              <w:spacing w:after="0"/>
              <w:ind w:left="57" w:right="57"/>
              <w:jc w:val="both"/>
              <w:rPr>
                <w:rFonts w:cs="Times New Roman"/>
                <w:lang w:val="de-DE"/>
              </w:rPr>
            </w:pPr>
            <w:r w:rsidRPr="00E65692">
              <w:rPr>
                <w:rFonts w:cs="Times New Roman"/>
                <w:lang w:val="de-DE"/>
              </w:rPr>
              <w:t>- Tổ chức sinh hoạt, bồi dưỡng chuyên môn theo kế hoạch.</w:t>
            </w:r>
          </w:p>
          <w:p w14:paraId="00902B2D" w14:textId="77777777" w:rsidR="007100B1" w:rsidRDefault="00D97E71" w:rsidP="008828CE">
            <w:pPr>
              <w:spacing w:after="0"/>
              <w:ind w:left="57" w:right="57"/>
              <w:jc w:val="both"/>
              <w:rPr>
                <w:sz w:val="27"/>
                <w:szCs w:val="27"/>
              </w:rPr>
            </w:pPr>
            <w:r>
              <w:rPr>
                <w:bCs/>
                <w:color w:val="000000"/>
                <w:sz w:val="27"/>
                <w:szCs w:val="27"/>
              </w:rPr>
              <w:t xml:space="preserve">- </w:t>
            </w:r>
            <w:r w:rsidRPr="008E79C8">
              <w:rPr>
                <w:bCs/>
                <w:color w:val="000000"/>
                <w:sz w:val="27"/>
                <w:szCs w:val="27"/>
              </w:rPr>
              <w:t xml:space="preserve">Kiểm tra, thanh tra </w:t>
            </w:r>
            <w:r w:rsidRPr="008E79C8">
              <w:rPr>
                <w:color w:val="000000"/>
                <w:sz w:val="27"/>
                <w:szCs w:val="27"/>
                <w:lang w:val="nl-NL"/>
              </w:rPr>
              <w:t xml:space="preserve">theo kế hoạch và </w:t>
            </w:r>
            <w:r w:rsidRPr="00A938A8">
              <w:rPr>
                <w:sz w:val="27"/>
                <w:szCs w:val="27"/>
              </w:rPr>
              <w:t>k</w:t>
            </w:r>
            <w:r w:rsidRPr="00A938A8">
              <w:rPr>
                <w:sz w:val="27"/>
                <w:szCs w:val="27"/>
                <w:lang w:val="vi-VN"/>
              </w:rPr>
              <w:t xml:space="preserve">iểm tra việc thực hiện </w:t>
            </w:r>
            <w:r w:rsidRPr="00A938A8">
              <w:rPr>
                <w:sz w:val="27"/>
                <w:szCs w:val="27"/>
              </w:rPr>
              <w:t xml:space="preserve">nhiệm vụ năm học, </w:t>
            </w:r>
            <w:r w:rsidRPr="00A938A8">
              <w:rPr>
                <w:sz w:val="27"/>
                <w:szCs w:val="27"/>
                <w:lang w:val="vi-VN"/>
              </w:rPr>
              <w:t>qu</w:t>
            </w:r>
            <w:r w:rsidRPr="00A938A8">
              <w:rPr>
                <w:sz w:val="27"/>
                <w:szCs w:val="27"/>
              </w:rPr>
              <w:t>y</w:t>
            </w:r>
            <w:r w:rsidRPr="00A938A8">
              <w:rPr>
                <w:sz w:val="27"/>
                <w:szCs w:val="27"/>
                <w:lang w:val="vi-VN"/>
              </w:rPr>
              <w:t xml:space="preserve"> chế chuyên môn</w:t>
            </w:r>
            <w:r w:rsidRPr="00A938A8">
              <w:rPr>
                <w:sz w:val="27"/>
                <w:szCs w:val="27"/>
              </w:rPr>
              <w:t>.</w:t>
            </w:r>
          </w:p>
          <w:p w14:paraId="0DA07368" w14:textId="77777777" w:rsidR="00D97E71" w:rsidRDefault="00D97E71" w:rsidP="008828CE">
            <w:pPr>
              <w:spacing w:after="0"/>
              <w:ind w:left="57" w:right="57"/>
              <w:jc w:val="both"/>
              <w:rPr>
                <w:color w:val="000000"/>
                <w:sz w:val="27"/>
                <w:szCs w:val="27"/>
              </w:rPr>
            </w:pPr>
            <w:r>
              <w:rPr>
                <w:color w:val="000000"/>
                <w:sz w:val="27"/>
                <w:szCs w:val="27"/>
              </w:rPr>
              <w:lastRenderedPageBreak/>
              <w:t>- Tổ chức chuyên đề “Bồi dưỡng giáo dục trẻ khuyết tật hòa nhập”</w:t>
            </w:r>
          </w:p>
          <w:p w14:paraId="525298A7" w14:textId="675174EB" w:rsidR="00D97E71" w:rsidRPr="00E65692" w:rsidRDefault="00D97E71" w:rsidP="008828CE">
            <w:pPr>
              <w:spacing w:after="0"/>
              <w:ind w:left="57" w:right="57"/>
              <w:jc w:val="both"/>
              <w:rPr>
                <w:rFonts w:cs="Times New Roman"/>
                <w:lang w:val="de-DE"/>
              </w:rPr>
            </w:pPr>
            <w:r>
              <w:rPr>
                <w:sz w:val="27"/>
                <w:szCs w:val="27"/>
              </w:rPr>
              <w:t>- Cung cấp số liệu b</w:t>
            </w:r>
            <w:r w:rsidRPr="00A938A8">
              <w:rPr>
                <w:sz w:val="27"/>
                <w:szCs w:val="27"/>
              </w:rPr>
              <w:t>áo cáo sơ kết học kỳ I</w:t>
            </w:r>
          </w:p>
        </w:tc>
        <w:tc>
          <w:tcPr>
            <w:tcW w:w="1808" w:type="dxa"/>
          </w:tcPr>
          <w:p w14:paraId="45B72ADD" w14:textId="77777777" w:rsidR="007100B1" w:rsidRPr="00E65692" w:rsidRDefault="007100B1" w:rsidP="00E65692">
            <w:pPr>
              <w:spacing w:after="0"/>
              <w:ind w:left="57" w:right="57"/>
              <w:rPr>
                <w:rFonts w:cs="Times New Roman"/>
                <w:b/>
                <w:lang w:val="de-DE"/>
              </w:rPr>
            </w:pPr>
          </w:p>
        </w:tc>
      </w:tr>
      <w:tr w:rsidR="007100B1" w:rsidRPr="00E65692" w14:paraId="6EAAF6DE" w14:textId="77777777" w:rsidTr="00B11D4F">
        <w:tc>
          <w:tcPr>
            <w:tcW w:w="1593" w:type="dxa"/>
          </w:tcPr>
          <w:p w14:paraId="1C101C29" w14:textId="354A5CAF" w:rsidR="007100B1" w:rsidRPr="00E65692" w:rsidRDefault="007100B1" w:rsidP="00E65692">
            <w:pPr>
              <w:spacing w:after="0"/>
              <w:ind w:left="57" w:right="57"/>
              <w:rPr>
                <w:rFonts w:cs="Times New Roman"/>
                <w:i/>
                <w:lang w:val="de-DE"/>
              </w:rPr>
            </w:pPr>
            <w:r w:rsidRPr="00E65692">
              <w:rPr>
                <w:rFonts w:cs="Times New Roman"/>
                <w:i/>
                <w:lang w:val="de-DE"/>
              </w:rPr>
              <w:lastRenderedPageBreak/>
              <w:t>Tháng 1 + 2/202</w:t>
            </w:r>
            <w:r w:rsidR="00CB11F3">
              <w:rPr>
                <w:rFonts w:cs="Times New Roman"/>
                <w:i/>
                <w:lang w:val="de-DE"/>
              </w:rPr>
              <w:t>6</w:t>
            </w:r>
          </w:p>
        </w:tc>
        <w:tc>
          <w:tcPr>
            <w:tcW w:w="5886" w:type="dxa"/>
          </w:tcPr>
          <w:p w14:paraId="311507D1" w14:textId="5EC805A1" w:rsidR="007100B1" w:rsidRPr="00E65692" w:rsidRDefault="007100B1" w:rsidP="008828CE">
            <w:pPr>
              <w:spacing w:after="0"/>
              <w:ind w:left="57" w:right="57"/>
              <w:jc w:val="both"/>
              <w:rPr>
                <w:rFonts w:cs="Times New Roman"/>
                <w:lang w:val="de-DE"/>
              </w:rPr>
            </w:pPr>
            <w:r w:rsidRPr="00E65692">
              <w:rPr>
                <w:rFonts w:cs="Times New Roman"/>
                <w:lang w:val="de-DE"/>
              </w:rPr>
              <w:t>- Tổng hợp kết quả, đánh giá thực hiện nhiệm vụ chuyên môn, sơ kết học kỳ I năm họ</w:t>
            </w:r>
            <w:r w:rsidR="000C279A">
              <w:rPr>
                <w:rFonts w:cs="Times New Roman"/>
                <w:lang w:val="de-DE"/>
              </w:rPr>
              <w:t>c 2025 – 2026</w:t>
            </w:r>
            <w:r w:rsidRPr="00E65692">
              <w:rPr>
                <w:rFonts w:cs="Times New Roman"/>
                <w:lang w:val="de-DE"/>
              </w:rPr>
              <w:t xml:space="preserve">. </w:t>
            </w:r>
          </w:p>
          <w:p w14:paraId="0ED9BC3D" w14:textId="77777777" w:rsidR="007100B1" w:rsidRPr="00E65692" w:rsidRDefault="007100B1" w:rsidP="008828CE">
            <w:pPr>
              <w:spacing w:after="0"/>
              <w:ind w:left="57" w:right="57"/>
              <w:jc w:val="both"/>
              <w:rPr>
                <w:rFonts w:cs="Times New Roman"/>
                <w:lang w:val="de-DE"/>
              </w:rPr>
            </w:pPr>
            <w:r w:rsidRPr="00E65692">
              <w:rPr>
                <w:rFonts w:cs="Times New Roman"/>
                <w:lang w:val="de-DE"/>
              </w:rPr>
              <w:t xml:space="preserve">- Tiếp tục kiểm tra thực hiện quy chế chuyên môn của các nhóm lớp. </w:t>
            </w:r>
          </w:p>
          <w:p w14:paraId="5217256F" w14:textId="77777777" w:rsidR="007100B1" w:rsidRPr="00E65692" w:rsidRDefault="007100B1" w:rsidP="008828CE">
            <w:pPr>
              <w:spacing w:after="0"/>
              <w:ind w:left="57" w:right="57"/>
              <w:jc w:val="both"/>
              <w:rPr>
                <w:rFonts w:cs="Times New Roman"/>
                <w:lang w:val="de-DE"/>
              </w:rPr>
            </w:pPr>
            <w:r w:rsidRPr="00E65692">
              <w:rPr>
                <w:rFonts w:cs="Times New Roman"/>
                <w:lang w:val="de-DE"/>
              </w:rPr>
              <w:t>- Tổ chức sinh hoạt, bồi dưỡng chuyên môn theo kế hoạch.</w:t>
            </w:r>
          </w:p>
          <w:p w14:paraId="5D03F2C8" w14:textId="77777777" w:rsidR="007100B1" w:rsidRPr="00E65692" w:rsidRDefault="007100B1" w:rsidP="008828CE">
            <w:pPr>
              <w:spacing w:after="0"/>
              <w:ind w:left="57" w:right="57"/>
              <w:jc w:val="both"/>
              <w:rPr>
                <w:rFonts w:cs="Times New Roman"/>
                <w:lang w:val="de-DE"/>
              </w:rPr>
            </w:pPr>
            <w:r w:rsidRPr="00E65692">
              <w:rPr>
                <w:rFonts w:cs="Times New Roman"/>
                <w:lang w:val="de-DE"/>
              </w:rPr>
              <w:t xml:space="preserve">- Thực hiện thanh tra theo kế hoạch của nhà trường, của tổ chuyên môn.  </w:t>
            </w:r>
          </w:p>
          <w:p w14:paraId="7B85CC3A" w14:textId="77777777" w:rsidR="007100B1" w:rsidRPr="00E65692" w:rsidRDefault="007100B1" w:rsidP="008828CE">
            <w:pPr>
              <w:spacing w:after="0"/>
              <w:ind w:left="57" w:right="57"/>
              <w:jc w:val="both"/>
              <w:rPr>
                <w:rFonts w:cs="Times New Roman"/>
                <w:lang w:val="de-DE"/>
              </w:rPr>
            </w:pPr>
            <w:r w:rsidRPr="00E65692">
              <w:rPr>
                <w:rFonts w:cs="Times New Roman"/>
                <w:lang w:val="de-DE"/>
              </w:rPr>
              <w:t>- Nghỉ tết Nguyên đán.</w:t>
            </w:r>
          </w:p>
          <w:p w14:paraId="56F8CAA6" w14:textId="77777777" w:rsidR="007100B1" w:rsidRPr="00E65692" w:rsidRDefault="007100B1" w:rsidP="008828CE">
            <w:pPr>
              <w:spacing w:after="0"/>
              <w:ind w:left="57" w:right="57"/>
              <w:jc w:val="both"/>
              <w:rPr>
                <w:rFonts w:cs="Times New Roman"/>
              </w:rPr>
            </w:pPr>
            <w:r w:rsidRPr="00E65692">
              <w:rPr>
                <w:rFonts w:cs="Times New Roman"/>
                <w:lang w:val="de-DE"/>
              </w:rPr>
              <w:t xml:space="preserve">- </w:t>
            </w:r>
            <w:r w:rsidRPr="00E65692">
              <w:rPr>
                <w:rFonts w:cs="Times New Roman"/>
              </w:rPr>
              <w:t>Tổ chức Ngày hội các trò chơi dân gian</w:t>
            </w:r>
          </w:p>
          <w:p w14:paraId="21832CA1" w14:textId="46C5BD75" w:rsidR="00FE54D7" w:rsidRPr="00E65692" w:rsidRDefault="000C279A" w:rsidP="008828CE">
            <w:pPr>
              <w:spacing w:after="0"/>
              <w:ind w:left="57" w:right="57"/>
              <w:jc w:val="both"/>
              <w:rPr>
                <w:rFonts w:cs="Times New Roman"/>
                <w:lang w:val="de-DE"/>
              </w:rPr>
            </w:pPr>
            <w:r>
              <w:rPr>
                <w:rFonts w:cs="Times New Roman"/>
                <w:lang w:val="de-DE"/>
              </w:rPr>
              <w:t>- Kiểm tra các nhóm lớp sau nghỉ tết</w:t>
            </w:r>
          </w:p>
        </w:tc>
        <w:tc>
          <w:tcPr>
            <w:tcW w:w="1808" w:type="dxa"/>
          </w:tcPr>
          <w:p w14:paraId="4053ECA9" w14:textId="77777777" w:rsidR="007100B1" w:rsidRPr="00E65692" w:rsidRDefault="007100B1" w:rsidP="00E65692">
            <w:pPr>
              <w:spacing w:after="0"/>
              <w:ind w:left="57" w:right="57"/>
              <w:rPr>
                <w:rFonts w:cs="Times New Roman"/>
                <w:b/>
                <w:lang w:val="de-DE"/>
              </w:rPr>
            </w:pPr>
          </w:p>
        </w:tc>
      </w:tr>
      <w:tr w:rsidR="007100B1" w:rsidRPr="00E65692" w14:paraId="757B2119" w14:textId="77777777" w:rsidTr="00B11D4F">
        <w:tc>
          <w:tcPr>
            <w:tcW w:w="1593" w:type="dxa"/>
          </w:tcPr>
          <w:p w14:paraId="2FCD9CEF" w14:textId="36BD3986" w:rsidR="007100B1" w:rsidRPr="00E65692" w:rsidRDefault="007100B1" w:rsidP="00E65692">
            <w:pPr>
              <w:spacing w:after="0"/>
              <w:ind w:left="57" w:right="57"/>
              <w:rPr>
                <w:rFonts w:cs="Times New Roman"/>
                <w:i/>
                <w:lang w:val="de-DE"/>
              </w:rPr>
            </w:pPr>
            <w:r w:rsidRPr="00E65692">
              <w:rPr>
                <w:rFonts w:cs="Times New Roman"/>
                <w:i/>
                <w:lang w:val="de-DE"/>
              </w:rPr>
              <w:t>Tháng 3/202</w:t>
            </w:r>
            <w:r w:rsidR="000C279A">
              <w:rPr>
                <w:rFonts w:cs="Times New Roman"/>
                <w:i/>
                <w:lang w:val="de-DE"/>
              </w:rPr>
              <w:t>6</w:t>
            </w:r>
          </w:p>
        </w:tc>
        <w:tc>
          <w:tcPr>
            <w:tcW w:w="5886" w:type="dxa"/>
          </w:tcPr>
          <w:p w14:paraId="7E0A4115" w14:textId="77777777" w:rsidR="007100B1" w:rsidRPr="00E65692" w:rsidRDefault="007100B1" w:rsidP="008828CE">
            <w:pPr>
              <w:spacing w:after="0"/>
              <w:ind w:left="57" w:right="57"/>
              <w:jc w:val="both"/>
              <w:rPr>
                <w:rFonts w:cs="Times New Roman"/>
                <w:lang w:val="de-DE"/>
              </w:rPr>
            </w:pPr>
            <w:r w:rsidRPr="00E65692">
              <w:rPr>
                <w:rFonts w:cs="Times New Roman"/>
                <w:lang w:val="de-DE"/>
              </w:rPr>
              <w:t xml:space="preserve">- Tiếp tục kiểm tra thực hiện quy chế chuyên môn của các nhóm lớp. </w:t>
            </w:r>
          </w:p>
          <w:p w14:paraId="6A6FAEAC" w14:textId="77777777" w:rsidR="007100B1" w:rsidRPr="00E65692" w:rsidRDefault="007100B1" w:rsidP="008828CE">
            <w:pPr>
              <w:spacing w:after="0"/>
              <w:ind w:left="57" w:right="57"/>
              <w:jc w:val="both"/>
              <w:rPr>
                <w:rFonts w:cs="Times New Roman"/>
                <w:lang w:val="de-DE"/>
              </w:rPr>
            </w:pPr>
            <w:r w:rsidRPr="00E65692">
              <w:rPr>
                <w:rFonts w:cs="Times New Roman"/>
                <w:lang w:val="de-DE"/>
              </w:rPr>
              <w:t>- Tổ chức sinh hoạt, bồi dưỡng chuyên môn theo kế hoạch.</w:t>
            </w:r>
          </w:p>
          <w:p w14:paraId="598CF9FD" w14:textId="77777777" w:rsidR="007100B1" w:rsidRPr="00E65692" w:rsidRDefault="007100B1" w:rsidP="008828CE">
            <w:pPr>
              <w:spacing w:after="0"/>
              <w:ind w:left="57" w:right="57"/>
              <w:jc w:val="both"/>
              <w:rPr>
                <w:rFonts w:cs="Times New Roman"/>
                <w:lang w:val="de-DE"/>
              </w:rPr>
            </w:pPr>
            <w:r w:rsidRPr="00E65692">
              <w:rPr>
                <w:rFonts w:cs="Times New Roman"/>
                <w:lang w:val="de-DE"/>
              </w:rPr>
              <w:t xml:space="preserve">- Thực hiện thanh tra theo kế hoạch của nhà trường, của tổ chuyên môn.  </w:t>
            </w:r>
          </w:p>
          <w:p w14:paraId="105F4245" w14:textId="77777777" w:rsidR="007100B1" w:rsidRPr="00E65692" w:rsidRDefault="007100B1" w:rsidP="008828CE">
            <w:pPr>
              <w:spacing w:after="0"/>
              <w:ind w:left="57" w:right="57"/>
              <w:jc w:val="both"/>
              <w:rPr>
                <w:rFonts w:cs="Times New Roman"/>
                <w:lang w:val="de-DE"/>
              </w:rPr>
            </w:pPr>
            <w:r w:rsidRPr="00E65692">
              <w:rPr>
                <w:rFonts w:cs="Times New Roman"/>
                <w:lang w:val="de-DE"/>
              </w:rPr>
              <w:t xml:space="preserve">- Tham mưu với nhà trường trong công tác tuyển sinh. </w:t>
            </w:r>
          </w:p>
          <w:p w14:paraId="317DFF00" w14:textId="1DE77F65" w:rsidR="000C279A" w:rsidRPr="00E65692" w:rsidRDefault="000C279A" w:rsidP="008828CE">
            <w:pPr>
              <w:spacing w:after="0"/>
              <w:ind w:left="57" w:right="57"/>
              <w:jc w:val="both"/>
              <w:rPr>
                <w:rFonts w:cs="Times New Roman"/>
                <w:lang w:val="it-IT"/>
              </w:rPr>
            </w:pPr>
            <w:r>
              <w:rPr>
                <w:rFonts w:cs="Times New Roman"/>
                <w:lang w:val="it-IT"/>
              </w:rPr>
              <w:t>- Kiểm tra việc thực hiện nhiệm vụ của giáo viên</w:t>
            </w:r>
          </w:p>
        </w:tc>
        <w:tc>
          <w:tcPr>
            <w:tcW w:w="1808" w:type="dxa"/>
          </w:tcPr>
          <w:p w14:paraId="49AC63BD" w14:textId="77777777" w:rsidR="007100B1" w:rsidRPr="00E65692" w:rsidRDefault="007100B1" w:rsidP="00E65692">
            <w:pPr>
              <w:spacing w:after="0"/>
              <w:ind w:left="57" w:right="57"/>
              <w:rPr>
                <w:rFonts w:cs="Times New Roman"/>
                <w:b/>
                <w:lang w:val="de-DE"/>
              </w:rPr>
            </w:pPr>
          </w:p>
        </w:tc>
      </w:tr>
      <w:tr w:rsidR="007100B1" w:rsidRPr="00E65692" w14:paraId="4D28E5AE" w14:textId="77777777" w:rsidTr="00B11D4F">
        <w:tc>
          <w:tcPr>
            <w:tcW w:w="1593" w:type="dxa"/>
          </w:tcPr>
          <w:p w14:paraId="0FB1BB50" w14:textId="75ED43F4" w:rsidR="007100B1" w:rsidRPr="00E65692" w:rsidRDefault="007100B1" w:rsidP="00E65692">
            <w:pPr>
              <w:spacing w:after="0"/>
              <w:ind w:left="57" w:right="57"/>
              <w:rPr>
                <w:rFonts w:cs="Times New Roman"/>
                <w:b/>
                <w:lang w:val="de-DE"/>
              </w:rPr>
            </w:pPr>
            <w:r w:rsidRPr="00E65692">
              <w:rPr>
                <w:rFonts w:cs="Times New Roman"/>
                <w:i/>
                <w:lang w:val="de-DE"/>
              </w:rPr>
              <w:t>Tháng 4/202</w:t>
            </w:r>
            <w:r w:rsidR="000C279A">
              <w:rPr>
                <w:rFonts w:cs="Times New Roman"/>
                <w:i/>
                <w:lang w:val="de-DE"/>
              </w:rPr>
              <w:t>6</w:t>
            </w:r>
          </w:p>
        </w:tc>
        <w:tc>
          <w:tcPr>
            <w:tcW w:w="5886" w:type="dxa"/>
          </w:tcPr>
          <w:p w14:paraId="5069F712" w14:textId="63DA09C7" w:rsidR="000C279A" w:rsidRDefault="000C279A" w:rsidP="008828CE">
            <w:pPr>
              <w:spacing w:after="0"/>
              <w:ind w:left="57" w:right="57"/>
              <w:jc w:val="both"/>
              <w:rPr>
                <w:rFonts w:cs="Times New Roman"/>
                <w:lang w:val="de-DE"/>
              </w:rPr>
            </w:pPr>
            <w:r>
              <w:rPr>
                <w:color w:val="000000"/>
              </w:rPr>
              <w:t>- Tổ chức Chương trình “Ứng dụng STEAM trong khám phá khoa học” (trung tâm NK tổ chức)</w:t>
            </w:r>
          </w:p>
          <w:p w14:paraId="306BB006" w14:textId="661BB7E0" w:rsidR="007100B1" w:rsidRPr="00E65692" w:rsidRDefault="007100B1" w:rsidP="008828CE">
            <w:pPr>
              <w:spacing w:after="0"/>
              <w:ind w:left="57" w:right="57"/>
              <w:jc w:val="both"/>
              <w:rPr>
                <w:rFonts w:cs="Times New Roman"/>
                <w:lang w:val="de-DE"/>
              </w:rPr>
            </w:pPr>
            <w:r w:rsidRPr="00E65692">
              <w:rPr>
                <w:rFonts w:cs="Times New Roman"/>
                <w:lang w:val="de-DE"/>
              </w:rPr>
              <w:t xml:space="preserve">- Tiếp tục kiểm tra thực hiện quy chế chuyên môn của các nhóm lớp. </w:t>
            </w:r>
          </w:p>
          <w:p w14:paraId="2E4CA65B" w14:textId="77777777" w:rsidR="007100B1" w:rsidRPr="00E65692" w:rsidRDefault="007100B1" w:rsidP="008828CE">
            <w:pPr>
              <w:spacing w:after="0"/>
              <w:ind w:left="57" w:right="57"/>
              <w:jc w:val="both"/>
              <w:rPr>
                <w:rFonts w:cs="Times New Roman"/>
                <w:lang w:val="de-DE"/>
              </w:rPr>
            </w:pPr>
            <w:r w:rsidRPr="00E65692">
              <w:rPr>
                <w:rFonts w:cs="Times New Roman"/>
                <w:lang w:val="de-DE"/>
              </w:rPr>
              <w:t>- Tổ chức sinh hoạt, bồi dưỡng chuyên môn theo kế hoạch.</w:t>
            </w:r>
          </w:p>
          <w:p w14:paraId="293E15E8" w14:textId="77777777" w:rsidR="007100B1" w:rsidRPr="00E65692" w:rsidRDefault="007100B1" w:rsidP="008828CE">
            <w:pPr>
              <w:spacing w:after="0"/>
              <w:ind w:left="57" w:right="57"/>
              <w:jc w:val="both"/>
              <w:rPr>
                <w:rFonts w:cs="Times New Roman"/>
                <w:lang w:val="de-DE"/>
              </w:rPr>
            </w:pPr>
            <w:r w:rsidRPr="00E65692">
              <w:rPr>
                <w:rFonts w:cs="Times New Roman"/>
                <w:lang w:val="de-DE"/>
              </w:rPr>
              <w:t xml:space="preserve">- Thực hiện thanh tra theo kế hoạch của nhà trường, của tổ chuyên môn.  </w:t>
            </w:r>
          </w:p>
          <w:p w14:paraId="4DDB298A" w14:textId="77777777" w:rsidR="007100B1" w:rsidRPr="00E65692" w:rsidRDefault="007100B1" w:rsidP="008828CE">
            <w:pPr>
              <w:spacing w:after="0"/>
              <w:ind w:left="57" w:right="57"/>
              <w:jc w:val="both"/>
              <w:rPr>
                <w:rFonts w:cs="Times New Roman"/>
                <w:lang w:val="de-DE"/>
              </w:rPr>
            </w:pPr>
            <w:r w:rsidRPr="00E65692">
              <w:rPr>
                <w:rFonts w:cs="Times New Roman"/>
                <w:lang w:val="de-DE"/>
              </w:rPr>
              <w:t>- Khối 5 tuổi thực hiện rà soát thông tin học sinh 5 tuổi, chuẩn bị công tác cấp và trả mã tuyển sinh cho học sinh vào lớp 1.</w:t>
            </w:r>
          </w:p>
          <w:p w14:paraId="6BD57F2D" w14:textId="77777777" w:rsidR="007100B1" w:rsidRPr="00E65692" w:rsidRDefault="007100B1" w:rsidP="008828CE">
            <w:pPr>
              <w:spacing w:after="0"/>
              <w:ind w:left="57" w:right="57"/>
              <w:jc w:val="both"/>
              <w:rPr>
                <w:rFonts w:cs="Times New Roman"/>
                <w:lang w:val="de-DE"/>
              </w:rPr>
            </w:pPr>
            <w:r w:rsidRPr="00E65692">
              <w:rPr>
                <w:rFonts w:cs="Times New Roman"/>
                <w:lang w:val="de-DE"/>
              </w:rPr>
              <w:t>- Hoàn thiện công tác đánh giá trẻ ở các độ tuổi.</w:t>
            </w:r>
          </w:p>
          <w:p w14:paraId="11408CAC" w14:textId="77777777" w:rsidR="007100B1" w:rsidRDefault="007100B1" w:rsidP="008828CE">
            <w:pPr>
              <w:spacing w:after="0"/>
              <w:ind w:left="57" w:right="57"/>
              <w:jc w:val="both"/>
              <w:rPr>
                <w:rFonts w:cs="Times New Roman"/>
                <w:lang w:val="de-DE"/>
              </w:rPr>
            </w:pPr>
            <w:r w:rsidRPr="00E65692">
              <w:rPr>
                <w:rFonts w:cs="Times New Roman"/>
                <w:lang w:val="de-DE"/>
              </w:rPr>
              <w:lastRenderedPageBreak/>
              <w:t>- Tổ chức kiến tập chuyên đề của nhà trường.</w:t>
            </w:r>
          </w:p>
          <w:p w14:paraId="772055C0" w14:textId="77777777" w:rsidR="008828CE" w:rsidRDefault="008828CE" w:rsidP="008828CE">
            <w:pPr>
              <w:spacing w:after="0"/>
              <w:ind w:left="57" w:right="57"/>
              <w:jc w:val="both"/>
              <w:rPr>
                <w:rFonts w:cs="Times New Roman"/>
                <w:lang w:val="de-DE"/>
              </w:rPr>
            </w:pPr>
            <w:r>
              <w:rPr>
                <w:rFonts w:cs="Times New Roman"/>
                <w:lang w:val="de-DE"/>
              </w:rPr>
              <w:t>- Chấm SKKN cấp trường</w:t>
            </w:r>
          </w:p>
          <w:p w14:paraId="787CDEB3" w14:textId="1F42814B" w:rsidR="008828CE" w:rsidRPr="00E65692" w:rsidRDefault="008828CE" w:rsidP="008828CE">
            <w:pPr>
              <w:spacing w:after="0"/>
              <w:ind w:left="57" w:right="57"/>
              <w:jc w:val="both"/>
              <w:rPr>
                <w:rFonts w:cs="Times New Roman"/>
                <w:lang w:val="de-DE"/>
              </w:rPr>
            </w:pPr>
            <w:r>
              <w:rPr>
                <w:rFonts w:cs="Times New Roman"/>
                <w:lang w:val="de-DE"/>
              </w:rPr>
              <w:t xml:space="preserve">- Hoàn thiện hồ sơ nộp lên phòng VHXH UBND phường Hà Đông. </w:t>
            </w:r>
          </w:p>
        </w:tc>
        <w:tc>
          <w:tcPr>
            <w:tcW w:w="1808" w:type="dxa"/>
          </w:tcPr>
          <w:p w14:paraId="697874E2" w14:textId="77777777" w:rsidR="007100B1" w:rsidRPr="00E65692" w:rsidRDefault="007100B1" w:rsidP="00E65692">
            <w:pPr>
              <w:spacing w:after="0"/>
              <w:ind w:left="57" w:right="57"/>
              <w:rPr>
                <w:rFonts w:cs="Times New Roman"/>
                <w:b/>
                <w:lang w:val="de-DE"/>
              </w:rPr>
            </w:pPr>
          </w:p>
        </w:tc>
      </w:tr>
      <w:tr w:rsidR="007100B1" w:rsidRPr="00E65692" w14:paraId="1159566E" w14:textId="77777777" w:rsidTr="00B11D4F">
        <w:tc>
          <w:tcPr>
            <w:tcW w:w="1593" w:type="dxa"/>
          </w:tcPr>
          <w:p w14:paraId="14B9AE8D" w14:textId="77777777" w:rsidR="007100B1" w:rsidRDefault="007100B1" w:rsidP="00E65692">
            <w:pPr>
              <w:spacing w:after="0"/>
              <w:ind w:left="57" w:right="57"/>
              <w:rPr>
                <w:rFonts w:cs="Times New Roman"/>
                <w:i/>
                <w:lang w:val="de-DE"/>
              </w:rPr>
            </w:pPr>
            <w:r w:rsidRPr="00E65692">
              <w:rPr>
                <w:rFonts w:cs="Times New Roman"/>
                <w:i/>
                <w:lang w:val="de-DE"/>
              </w:rPr>
              <w:lastRenderedPageBreak/>
              <w:t>Tháng 5/202</w:t>
            </w:r>
            <w:r w:rsidR="000C279A">
              <w:rPr>
                <w:rFonts w:cs="Times New Roman"/>
                <w:i/>
                <w:lang w:val="de-DE"/>
              </w:rPr>
              <w:t>6</w:t>
            </w:r>
          </w:p>
          <w:p w14:paraId="61D20F04" w14:textId="77777777" w:rsidR="008828CE" w:rsidRDefault="008828CE" w:rsidP="00E65692">
            <w:pPr>
              <w:spacing w:after="0"/>
              <w:ind w:left="57" w:right="57"/>
              <w:rPr>
                <w:rFonts w:cs="Times New Roman"/>
                <w:i/>
                <w:lang w:val="de-DE"/>
              </w:rPr>
            </w:pPr>
          </w:p>
          <w:p w14:paraId="35002D69" w14:textId="097B7F5F" w:rsidR="008828CE" w:rsidRPr="00E65692" w:rsidRDefault="008828CE" w:rsidP="00E65692">
            <w:pPr>
              <w:spacing w:after="0"/>
              <w:ind w:left="57" w:right="57"/>
              <w:rPr>
                <w:rFonts w:cs="Times New Roman"/>
                <w:b/>
                <w:lang w:val="de-DE"/>
              </w:rPr>
            </w:pPr>
          </w:p>
        </w:tc>
        <w:tc>
          <w:tcPr>
            <w:tcW w:w="5886" w:type="dxa"/>
          </w:tcPr>
          <w:p w14:paraId="62DAEFE2" w14:textId="77777777" w:rsidR="007100B1" w:rsidRPr="00E65692" w:rsidRDefault="007100B1" w:rsidP="008828CE">
            <w:pPr>
              <w:spacing w:after="0"/>
              <w:ind w:left="57" w:right="57"/>
              <w:jc w:val="both"/>
              <w:rPr>
                <w:rFonts w:cs="Times New Roman"/>
                <w:lang w:val="de-DE"/>
              </w:rPr>
            </w:pPr>
            <w:r w:rsidRPr="00E65692">
              <w:rPr>
                <w:rFonts w:cs="Times New Roman"/>
                <w:lang w:val="de-DE"/>
              </w:rPr>
              <w:t xml:space="preserve">- Các tổ chuyên môn bình xét thi đua, kiểm tra đánh giá hiệu quả và chất lượng của SKKN khi áp dụng vào thực tế để đánh giá, xếp loại. </w:t>
            </w:r>
          </w:p>
          <w:p w14:paraId="043189AC" w14:textId="77777777" w:rsidR="007100B1" w:rsidRPr="00E65692" w:rsidRDefault="007100B1" w:rsidP="008828CE">
            <w:pPr>
              <w:spacing w:after="0"/>
              <w:ind w:left="57" w:right="57"/>
              <w:jc w:val="both"/>
              <w:rPr>
                <w:rFonts w:cs="Times New Roman"/>
                <w:lang w:val="de-DE"/>
              </w:rPr>
            </w:pPr>
            <w:r w:rsidRPr="00E65692">
              <w:rPr>
                <w:rFonts w:cs="Times New Roman"/>
                <w:lang w:val="de-DE"/>
              </w:rPr>
              <w:t>- Kiểm tra hồ sơ sổ sách của tổ chuyên môn.</w:t>
            </w:r>
          </w:p>
          <w:p w14:paraId="7B7B336B" w14:textId="3C967DA6" w:rsidR="007100B1" w:rsidRPr="00E65692" w:rsidRDefault="007100B1" w:rsidP="008828CE">
            <w:pPr>
              <w:spacing w:after="0"/>
              <w:ind w:left="57" w:right="57"/>
              <w:jc w:val="both"/>
              <w:rPr>
                <w:rFonts w:cs="Times New Roman"/>
                <w:lang w:val="de-DE"/>
              </w:rPr>
            </w:pPr>
            <w:r w:rsidRPr="00E65692">
              <w:rPr>
                <w:rFonts w:cs="Times New Roman"/>
                <w:lang w:val="de-DE"/>
              </w:rPr>
              <w:t>- Tiến hành tự đánh giá, xếp loại việc thực hiện nhiệm vụ trong năm họ</w:t>
            </w:r>
            <w:r w:rsidR="008828CE">
              <w:rPr>
                <w:rFonts w:cs="Times New Roman"/>
                <w:lang w:val="de-DE"/>
              </w:rPr>
              <w:t>c 2025– 2026</w:t>
            </w:r>
            <w:r w:rsidRPr="00E65692">
              <w:rPr>
                <w:rFonts w:cs="Times New Roman"/>
                <w:lang w:val="de-DE"/>
              </w:rPr>
              <w:t>.</w:t>
            </w:r>
          </w:p>
          <w:p w14:paraId="407088F5" w14:textId="77777777" w:rsidR="007100B1" w:rsidRPr="00E65692" w:rsidRDefault="007100B1" w:rsidP="008828CE">
            <w:pPr>
              <w:spacing w:after="0"/>
              <w:ind w:left="57" w:right="57"/>
              <w:jc w:val="both"/>
              <w:rPr>
                <w:rFonts w:cs="Times New Roman"/>
                <w:lang w:val="de-DE"/>
              </w:rPr>
            </w:pPr>
            <w:r w:rsidRPr="00E65692">
              <w:rPr>
                <w:rFonts w:cs="Times New Roman"/>
                <w:lang w:val="de-DE"/>
              </w:rPr>
              <w:t xml:space="preserve">- Kiểm tra, rà soát, hoàn thiện đánh giá trẻ các độ tuổi. </w:t>
            </w:r>
          </w:p>
          <w:p w14:paraId="3842E6DC" w14:textId="77777777" w:rsidR="007100B1" w:rsidRPr="00E65692" w:rsidRDefault="007100B1" w:rsidP="008828CE">
            <w:pPr>
              <w:spacing w:after="0"/>
              <w:ind w:left="57" w:right="57"/>
              <w:jc w:val="both"/>
              <w:rPr>
                <w:rFonts w:cs="Times New Roman"/>
                <w:lang w:val="de-DE"/>
              </w:rPr>
            </w:pPr>
            <w:r w:rsidRPr="00E65692">
              <w:rPr>
                <w:rFonts w:cs="Times New Roman"/>
                <w:lang w:val="de-DE"/>
              </w:rPr>
              <w:t>- Tự đánh giá thực hiệ</w:t>
            </w:r>
            <w:r w:rsidR="00FE54D7" w:rsidRPr="00E65692">
              <w:rPr>
                <w:rFonts w:cs="Times New Roman"/>
                <w:lang w:val="de-DE"/>
              </w:rPr>
              <w:t>n chương trình GD nhà trường</w:t>
            </w:r>
          </w:p>
          <w:p w14:paraId="799F672D" w14:textId="77777777" w:rsidR="00FE54D7" w:rsidRPr="00E65692" w:rsidRDefault="00FE54D7" w:rsidP="008828CE">
            <w:pPr>
              <w:spacing w:after="0"/>
              <w:ind w:left="57" w:right="57"/>
              <w:jc w:val="both"/>
              <w:rPr>
                <w:rFonts w:cs="Times New Roman"/>
                <w:lang w:val="de-DE"/>
              </w:rPr>
            </w:pPr>
            <w:r w:rsidRPr="00E65692">
              <w:rPr>
                <w:rFonts w:cs="Times New Roman"/>
                <w:lang w:val="de-DE"/>
              </w:rPr>
              <w:t xml:space="preserve">- Các nhóm lớp báo cáo kết quả thực hiện chương trình Giáo dục. </w:t>
            </w:r>
          </w:p>
          <w:p w14:paraId="734620B5" w14:textId="77777777" w:rsidR="00FE54D7" w:rsidRPr="00E65692" w:rsidRDefault="00FE54D7" w:rsidP="008828CE">
            <w:pPr>
              <w:spacing w:after="0"/>
              <w:ind w:left="57" w:right="57"/>
              <w:jc w:val="both"/>
              <w:rPr>
                <w:rFonts w:cs="Times New Roman"/>
                <w:lang w:val="de-DE"/>
              </w:rPr>
            </w:pPr>
            <w:r w:rsidRPr="00E65692">
              <w:rPr>
                <w:rFonts w:cs="Times New Roman"/>
                <w:lang w:val="de-DE"/>
              </w:rPr>
              <w:t>- Báo cáo kết quả thực hiện chương trình GD nhà trường</w:t>
            </w:r>
          </w:p>
        </w:tc>
        <w:tc>
          <w:tcPr>
            <w:tcW w:w="1808" w:type="dxa"/>
          </w:tcPr>
          <w:p w14:paraId="6461A73A" w14:textId="77777777" w:rsidR="007100B1" w:rsidRPr="00E65692" w:rsidRDefault="007100B1" w:rsidP="00E65692">
            <w:pPr>
              <w:spacing w:after="0"/>
              <w:ind w:left="57" w:right="57"/>
              <w:rPr>
                <w:rFonts w:cs="Times New Roman"/>
                <w:b/>
                <w:lang w:val="de-DE"/>
              </w:rPr>
            </w:pPr>
          </w:p>
        </w:tc>
      </w:tr>
      <w:tr w:rsidR="007100B1" w:rsidRPr="00E65692" w14:paraId="5F23B816" w14:textId="77777777" w:rsidTr="00B11D4F">
        <w:tc>
          <w:tcPr>
            <w:tcW w:w="1593" w:type="dxa"/>
          </w:tcPr>
          <w:p w14:paraId="2B558531" w14:textId="3BFAE030" w:rsidR="007100B1" w:rsidRPr="00E65692" w:rsidRDefault="007100B1" w:rsidP="00E65692">
            <w:pPr>
              <w:spacing w:after="0"/>
              <w:ind w:left="57" w:right="57"/>
              <w:rPr>
                <w:rFonts w:cs="Times New Roman"/>
                <w:i/>
                <w:lang w:val="de-DE"/>
              </w:rPr>
            </w:pPr>
            <w:r w:rsidRPr="00E65692">
              <w:rPr>
                <w:rFonts w:cs="Times New Roman"/>
                <w:i/>
                <w:lang w:val="de-DE"/>
              </w:rPr>
              <w:t>Tháng 6+7+8/202</w:t>
            </w:r>
            <w:r w:rsidR="008828CE">
              <w:rPr>
                <w:rFonts w:cs="Times New Roman"/>
                <w:i/>
                <w:lang w:val="de-DE"/>
              </w:rPr>
              <w:t>6</w:t>
            </w:r>
          </w:p>
        </w:tc>
        <w:tc>
          <w:tcPr>
            <w:tcW w:w="5886" w:type="dxa"/>
          </w:tcPr>
          <w:p w14:paraId="0AE36A5E" w14:textId="77777777" w:rsidR="007100B1" w:rsidRPr="00E65692" w:rsidRDefault="007100B1" w:rsidP="008828CE">
            <w:pPr>
              <w:spacing w:after="0"/>
              <w:ind w:left="57" w:right="57"/>
              <w:jc w:val="both"/>
              <w:rPr>
                <w:rFonts w:cs="Times New Roman"/>
                <w:lang w:val="de-DE"/>
              </w:rPr>
            </w:pPr>
            <w:r w:rsidRPr="00E65692">
              <w:rPr>
                <w:rFonts w:cs="Times New Roman"/>
                <w:lang w:val="de-DE"/>
              </w:rPr>
              <w:t xml:space="preserve">- Tham dự các lớp bồi dưỡng, tập huấn do cấp trên tổ chức. </w:t>
            </w:r>
          </w:p>
          <w:p w14:paraId="51744927" w14:textId="77777777" w:rsidR="007100B1" w:rsidRPr="00E65692" w:rsidRDefault="007100B1" w:rsidP="008828CE">
            <w:pPr>
              <w:spacing w:after="0"/>
              <w:ind w:left="57" w:right="57"/>
              <w:jc w:val="both"/>
              <w:rPr>
                <w:rFonts w:cs="Times New Roman"/>
                <w:lang w:val="de-DE"/>
              </w:rPr>
            </w:pPr>
            <w:r w:rsidRPr="00E65692">
              <w:rPr>
                <w:rFonts w:cs="Times New Roman"/>
                <w:lang w:val="de-DE"/>
              </w:rPr>
              <w:t xml:space="preserve">- Hoàn thiện hồ sơ sổ sách cuối năm. </w:t>
            </w:r>
          </w:p>
          <w:p w14:paraId="75272F10" w14:textId="24B1773E" w:rsidR="007100B1" w:rsidRPr="00E65692" w:rsidRDefault="007100B1" w:rsidP="008828CE">
            <w:pPr>
              <w:spacing w:after="0"/>
              <w:ind w:left="57" w:right="57"/>
              <w:jc w:val="both"/>
              <w:rPr>
                <w:rFonts w:cs="Times New Roman"/>
                <w:lang w:val="de-DE"/>
              </w:rPr>
            </w:pPr>
            <w:r w:rsidRPr="00E65692">
              <w:rPr>
                <w:rFonts w:cs="Times New Roman"/>
                <w:lang w:val="de-DE"/>
              </w:rPr>
              <w:t>- Xây dựng kế hoạch bồi dưỡ</w:t>
            </w:r>
            <w:r w:rsidR="008828CE">
              <w:rPr>
                <w:rFonts w:cs="Times New Roman"/>
                <w:lang w:val="de-DE"/>
              </w:rPr>
              <w:t>ng hè 2026</w:t>
            </w:r>
          </w:p>
          <w:p w14:paraId="7B45671B" w14:textId="77777777" w:rsidR="007100B1" w:rsidRPr="00E65692" w:rsidRDefault="007100B1" w:rsidP="008828CE">
            <w:pPr>
              <w:spacing w:after="0"/>
              <w:ind w:left="57" w:right="57"/>
              <w:jc w:val="both"/>
              <w:rPr>
                <w:rFonts w:cs="Times New Roman"/>
                <w:lang w:val="de-DE"/>
              </w:rPr>
            </w:pPr>
            <w:r w:rsidRPr="00E65692">
              <w:rPr>
                <w:rFonts w:cs="Times New Roman"/>
                <w:lang w:val="de-DE"/>
              </w:rPr>
              <w:t>- Tham mưu với nhà trường trong công tác tuyển sinh. Thực hiện kế hoạch tuyển sinh.</w:t>
            </w:r>
          </w:p>
          <w:p w14:paraId="30915F09" w14:textId="1F97F438" w:rsidR="007100B1" w:rsidRPr="00E65692" w:rsidRDefault="008828CE" w:rsidP="008828CE">
            <w:pPr>
              <w:spacing w:after="0"/>
              <w:ind w:left="57" w:right="57"/>
              <w:jc w:val="both"/>
              <w:rPr>
                <w:rFonts w:cs="Times New Roman"/>
                <w:lang w:val="de-DE"/>
              </w:rPr>
            </w:pPr>
            <w:r>
              <w:rPr>
                <w:sz w:val="27"/>
                <w:szCs w:val="27"/>
              </w:rPr>
              <w:t>- Dự</w:t>
            </w:r>
            <w:r w:rsidRPr="00A938A8">
              <w:rPr>
                <w:sz w:val="27"/>
                <w:szCs w:val="27"/>
                <w:lang w:val="vi-VN"/>
              </w:rPr>
              <w:t xml:space="preserve"> Hội nghị triển khai nhiệm vụ năm học 202</w:t>
            </w:r>
            <w:r>
              <w:rPr>
                <w:sz w:val="27"/>
                <w:szCs w:val="27"/>
              </w:rPr>
              <w:t>6</w:t>
            </w:r>
            <w:r w:rsidRPr="00A938A8">
              <w:rPr>
                <w:sz w:val="27"/>
                <w:szCs w:val="27"/>
                <w:lang w:val="vi-VN"/>
              </w:rPr>
              <w:t>- 202</w:t>
            </w:r>
            <w:r>
              <w:rPr>
                <w:sz w:val="27"/>
                <w:szCs w:val="27"/>
                <w:lang w:val="vi-VN"/>
              </w:rPr>
              <w:t xml:space="preserve">7 của </w:t>
            </w:r>
            <w:r>
              <w:rPr>
                <w:sz w:val="27"/>
                <w:szCs w:val="27"/>
              </w:rPr>
              <w:t>Sở GD&amp;ĐT.</w:t>
            </w:r>
          </w:p>
        </w:tc>
        <w:tc>
          <w:tcPr>
            <w:tcW w:w="1808" w:type="dxa"/>
          </w:tcPr>
          <w:p w14:paraId="53F7A938" w14:textId="77777777" w:rsidR="007100B1" w:rsidRPr="00E65692" w:rsidRDefault="007100B1" w:rsidP="00E65692">
            <w:pPr>
              <w:spacing w:after="0"/>
              <w:ind w:left="57" w:right="57"/>
              <w:rPr>
                <w:rFonts w:cs="Times New Roman"/>
                <w:b/>
                <w:lang w:val="de-DE"/>
              </w:rPr>
            </w:pPr>
          </w:p>
        </w:tc>
      </w:tr>
    </w:tbl>
    <w:p w14:paraId="785A0FA9" w14:textId="77777777" w:rsidR="007100B1" w:rsidRPr="00E65692" w:rsidRDefault="007100B1" w:rsidP="00E65692">
      <w:pPr>
        <w:spacing w:after="0"/>
        <w:ind w:left="57" w:right="57"/>
        <w:rPr>
          <w:rFonts w:eastAsia="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3828"/>
        <w:gridCol w:w="4787"/>
      </w:tblGrid>
      <w:tr w:rsidR="00693E79" w:rsidRPr="00E65692" w14:paraId="1B152F14" w14:textId="77777777" w:rsidTr="00B059D5">
        <w:tc>
          <w:tcPr>
            <w:tcW w:w="675" w:type="dxa"/>
          </w:tcPr>
          <w:p w14:paraId="3217C746" w14:textId="77777777" w:rsidR="00693E79" w:rsidRPr="00E65692" w:rsidRDefault="00693E79" w:rsidP="00E65692">
            <w:pPr>
              <w:spacing w:line="276" w:lineRule="auto"/>
              <w:ind w:left="57" w:right="57" w:firstLine="426"/>
              <w:rPr>
                <w:rFonts w:cs="Times New Roman"/>
                <w:b/>
                <w:i/>
              </w:rPr>
            </w:pPr>
            <w:r w:rsidRPr="00E65692">
              <w:rPr>
                <w:rFonts w:cs="Times New Roman"/>
                <w:b/>
                <w:i/>
              </w:rPr>
              <w:t xml:space="preserve"> </w:t>
            </w:r>
          </w:p>
          <w:p w14:paraId="55448C17" w14:textId="77777777" w:rsidR="00693E79" w:rsidRPr="00E65692" w:rsidRDefault="00693E79" w:rsidP="00E65692">
            <w:pPr>
              <w:spacing w:line="276" w:lineRule="auto"/>
              <w:ind w:left="57" w:right="57" w:firstLine="426"/>
              <w:rPr>
                <w:rFonts w:cs="Times New Roman"/>
              </w:rPr>
            </w:pPr>
          </w:p>
        </w:tc>
        <w:tc>
          <w:tcPr>
            <w:tcW w:w="3828" w:type="dxa"/>
          </w:tcPr>
          <w:p w14:paraId="6C04D6D3" w14:textId="76B897B1" w:rsidR="00693E79" w:rsidRPr="00E65692" w:rsidRDefault="00693E79" w:rsidP="00E65692">
            <w:pPr>
              <w:tabs>
                <w:tab w:val="left" w:pos="1380"/>
              </w:tabs>
              <w:spacing w:line="276" w:lineRule="auto"/>
              <w:ind w:left="57" w:right="57"/>
              <w:rPr>
                <w:rFonts w:cs="Times New Roman"/>
                <w:b/>
                <w:lang w:val="it-IT"/>
              </w:rPr>
            </w:pPr>
          </w:p>
        </w:tc>
        <w:tc>
          <w:tcPr>
            <w:tcW w:w="4787" w:type="dxa"/>
          </w:tcPr>
          <w:p w14:paraId="1B154C1A" w14:textId="77777777" w:rsidR="00693E79" w:rsidRPr="00E65692" w:rsidRDefault="00693E79" w:rsidP="00E65692">
            <w:pPr>
              <w:tabs>
                <w:tab w:val="left" w:pos="1380"/>
              </w:tabs>
              <w:spacing w:line="276" w:lineRule="auto"/>
              <w:ind w:left="57" w:right="57"/>
              <w:rPr>
                <w:rFonts w:cs="Times New Roman"/>
                <w:b/>
                <w:lang w:val="it-IT"/>
              </w:rPr>
            </w:pPr>
          </w:p>
        </w:tc>
      </w:tr>
    </w:tbl>
    <w:p w14:paraId="16BBDD7F" w14:textId="77777777" w:rsidR="00BD55E6" w:rsidRPr="00E65692" w:rsidRDefault="00BD55E6" w:rsidP="00E65692">
      <w:pPr>
        <w:spacing w:after="0"/>
        <w:ind w:left="57" w:right="57" w:firstLine="720"/>
        <w:rPr>
          <w:rFonts w:eastAsia="Times New Roman" w:cs="Times New Roman"/>
        </w:rPr>
      </w:pPr>
    </w:p>
    <w:p w14:paraId="402D12B3" w14:textId="77777777" w:rsidR="00BD55E6" w:rsidRPr="00E65692" w:rsidRDefault="00BD55E6" w:rsidP="00E65692">
      <w:pPr>
        <w:spacing w:after="0"/>
        <w:ind w:left="57" w:right="57" w:firstLine="720"/>
        <w:rPr>
          <w:rFonts w:eastAsia="Times New Roman" w:cs="Times New Roman"/>
        </w:rPr>
      </w:pPr>
    </w:p>
    <w:p w14:paraId="1C333465" w14:textId="77777777" w:rsidR="001E1FCD" w:rsidRPr="00E65692" w:rsidRDefault="001E1FCD" w:rsidP="00E65692">
      <w:pPr>
        <w:tabs>
          <w:tab w:val="left" w:pos="1380"/>
        </w:tabs>
        <w:spacing w:after="0"/>
        <w:ind w:left="57" w:right="57"/>
        <w:rPr>
          <w:rFonts w:eastAsia="Times New Roman" w:cs="Times New Roman"/>
          <w:lang w:val="it-IT"/>
        </w:rPr>
      </w:pPr>
    </w:p>
    <w:p w14:paraId="736DD896" w14:textId="77777777" w:rsidR="001E1FCD" w:rsidRPr="00E65692" w:rsidRDefault="001E1FCD" w:rsidP="00E65692">
      <w:pPr>
        <w:tabs>
          <w:tab w:val="left" w:pos="1380"/>
        </w:tabs>
        <w:spacing w:after="0"/>
        <w:ind w:left="57" w:right="57"/>
        <w:rPr>
          <w:rFonts w:eastAsia="Times New Roman" w:cs="Times New Roman"/>
          <w:lang w:val="it-IT"/>
        </w:rPr>
      </w:pPr>
    </w:p>
    <w:sectPr w:rsidR="001E1FCD" w:rsidRPr="00E65692" w:rsidSect="00E65692">
      <w:headerReference w:type="default" r:id="rId10"/>
      <w:footerReference w:type="even" r:id="rId11"/>
      <w:footerReference w:type="default" r:id="rId12"/>
      <w:pgSz w:w="11909" w:h="16834" w:code="9"/>
      <w:pgMar w:top="1134" w:right="1134" w:bottom="992"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D401CA" w14:textId="77777777" w:rsidR="00911083" w:rsidRDefault="00911083" w:rsidP="007B0658">
      <w:pPr>
        <w:spacing w:after="0" w:line="240" w:lineRule="auto"/>
      </w:pPr>
      <w:r>
        <w:separator/>
      </w:r>
    </w:p>
  </w:endnote>
  <w:endnote w:type="continuationSeparator" w:id="0">
    <w:p w14:paraId="08B0442C" w14:textId="77777777" w:rsidR="00911083" w:rsidRDefault="00911083" w:rsidP="007B06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Arial">
    <w:panose1 w:val="020B7200000000000000"/>
    <w:charset w:val="00"/>
    <w:family w:val="swiss"/>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C18240" w14:textId="77777777" w:rsidR="00B11D4F" w:rsidRDefault="00B11D4F" w:rsidP="003D7FD5">
    <w:pPr>
      <w:pStyle w:val="Footer"/>
      <w:framePr w:wrap="around" w:vAnchor="text" w:hAnchor="margin" w:xAlign="right"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end"/>
    </w:r>
  </w:p>
  <w:p w14:paraId="20AE9FA1" w14:textId="77777777" w:rsidR="00B11D4F" w:rsidRDefault="00B11D4F" w:rsidP="003D7FD5">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C93AA" w14:textId="77777777" w:rsidR="00B11D4F" w:rsidRDefault="00B11D4F" w:rsidP="003D7FD5">
    <w:pPr>
      <w:pStyle w:val="Footer"/>
      <w:framePr w:wrap="around" w:vAnchor="text" w:hAnchor="margin" w:xAlign="right" w:y="1"/>
      <w:rPr>
        <w:rStyle w:val="PageNumber"/>
        <w:rFonts w:cs="Arial"/>
      </w:rPr>
    </w:pPr>
    <w:r>
      <w:rPr>
        <w:rStyle w:val="PageNumber"/>
        <w:rFonts w:cs="Arial"/>
      </w:rPr>
      <w:t xml:space="preserve"> </w:t>
    </w:r>
  </w:p>
  <w:p w14:paraId="0E999C08" w14:textId="77777777" w:rsidR="00B11D4F" w:rsidRDefault="00B11D4F" w:rsidP="003D7FD5">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CC11A4" w14:textId="77777777" w:rsidR="00911083" w:rsidRDefault="00911083" w:rsidP="007B0658">
      <w:pPr>
        <w:spacing w:after="0" w:line="240" w:lineRule="auto"/>
      </w:pPr>
      <w:r>
        <w:separator/>
      </w:r>
    </w:p>
  </w:footnote>
  <w:footnote w:type="continuationSeparator" w:id="0">
    <w:p w14:paraId="54735A82" w14:textId="77777777" w:rsidR="00911083" w:rsidRDefault="00911083" w:rsidP="007B06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7550867"/>
      <w:docPartObj>
        <w:docPartGallery w:val="Page Numbers (Top of Page)"/>
        <w:docPartUnique/>
      </w:docPartObj>
    </w:sdtPr>
    <w:sdtEndPr>
      <w:rPr>
        <w:noProof/>
      </w:rPr>
    </w:sdtEndPr>
    <w:sdtContent>
      <w:p w14:paraId="148829E3" w14:textId="337892F5" w:rsidR="00B11D4F" w:rsidRDefault="00B11D4F">
        <w:pPr>
          <w:pStyle w:val="Header"/>
          <w:jc w:val="center"/>
        </w:pPr>
        <w:r>
          <w:fldChar w:fldCharType="begin"/>
        </w:r>
        <w:r>
          <w:instrText xml:space="preserve"> PAGE   \* MERGEFORMAT </w:instrText>
        </w:r>
        <w:r>
          <w:fldChar w:fldCharType="separate"/>
        </w:r>
        <w:r w:rsidR="00C42EF9">
          <w:rPr>
            <w:noProof/>
          </w:rPr>
          <w:t>18</w:t>
        </w:r>
        <w:r>
          <w:rPr>
            <w:noProof/>
          </w:rPr>
          <w:fldChar w:fldCharType="end"/>
        </w:r>
      </w:p>
    </w:sdtContent>
  </w:sdt>
  <w:p w14:paraId="46BB954C" w14:textId="77777777" w:rsidR="00B11D4F" w:rsidRDefault="00B11D4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92937"/>
    <w:multiLevelType w:val="hybridMultilevel"/>
    <w:tmpl w:val="CB08811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570DA3"/>
    <w:multiLevelType w:val="hybridMultilevel"/>
    <w:tmpl w:val="A292518E"/>
    <w:lvl w:ilvl="0" w:tplc="38568CCC">
      <w:start w:val="1"/>
      <w:numFmt w:val="bullet"/>
      <w:lvlText w:val="-"/>
      <w:lvlJc w:val="left"/>
      <w:pPr>
        <w:tabs>
          <w:tab w:val="num" w:pos="720"/>
        </w:tabs>
        <w:ind w:left="720" w:hanging="360"/>
      </w:pPr>
      <w:rPr>
        <w:rFonts w:ascii="Times New Roman" w:hAnsi="Times New Roman" w:hint="default"/>
      </w:rPr>
    </w:lvl>
    <w:lvl w:ilvl="1" w:tplc="ED4C2B3E" w:tentative="1">
      <w:start w:val="1"/>
      <w:numFmt w:val="bullet"/>
      <w:lvlText w:val="-"/>
      <w:lvlJc w:val="left"/>
      <w:pPr>
        <w:tabs>
          <w:tab w:val="num" w:pos="1440"/>
        </w:tabs>
        <w:ind w:left="1440" w:hanging="360"/>
      </w:pPr>
      <w:rPr>
        <w:rFonts w:ascii="Times New Roman" w:hAnsi="Times New Roman" w:hint="default"/>
      </w:rPr>
    </w:lvl>
    <w:lvl w:ilvl="2" w:tplc="4CE8B80A" w:tentative="1">
      <w:start w:val="1"/>
      <w:numFmt w:val="bullet"/>
      <w:lvlText w:val="-"/>
      <w:lvlJc w:val="left"/>
      <w:pPr>
        <w:tabs>
          <w:tab w:val="num" w:pos="2160"/>
        </w:tabs>
        <w:ind w:left="2160" w:hanging="360"/>
      </w:pPr>
      <w:rPr>
        <w:rFonts w:ascii="Times New Roman" w:hAnsi="Times New Roman" w:hint="default"/>
      </w:rPr>
    </w:lvl>
    <w:lvl w:ilvl="3" w:tplc="D9701C70" w:tentative="1">
      <w:start w:val="1"/>
      <w:numFmt w:val="bullet"/>
      <w:lvlText w:val="-"/>
      <w:lvlJc w:val="left"/>
      <w:pPr>
        <w:tabs>
          <w:tab w:val="num" w:pos="2880"/>
        </w:tabs>
        <w:ind w:left="2880" w:hanging="360"/>
      </w:pPr>
      <w:rPr>
        <w:rFonts w:ascii="Times New Roman" w:hAnsi="Times New Roman" w:hint="default"/>
      </w:rPr>
    </w:lvl>
    <w:lvl w:ilvl="4" w:tplc="6AC43F0E" w:tentative="1">
      <w:start w:val="1"/>
      <w:numFmt w:val="bullet"/>
      <w:lvlText w:val="-"/>
      <w:lvlJc w:val="left"/>
      <w:pPr>
        <w:tabs>
          <w:tab w:val="num" w:pos="3600"/>
        </w:tabs>
        <w:ind w:left="3600" w:hanging="360"/>
      </w:pPr>
      <w:rPr>
        <w:rFonts w:ascii="Times New Roman" w:hAnsi="Times New Roman" w:hint="default"/>
      </w:rPr>
    </w:lvl>
    <w:lvl w:ilvl="5" w:tplc="823240A4" w:tentative="1">
      <w:start w:val="1"/>
      <w:numFmt w:val="bullet"/>
      <w:lvlText w:val="-"/>
      <w:lvlJc w:val="left"/>
      <w:pPr>
        <w:tabs>
          <w:tab w:val="num" w:pos="4320"/>
        </w:tabs>
        <w:ind w:left="4320" w:hanging="360"/>
      </w:pPr>
      <w:rPr>
        <w:rFonts w:ascii="Times New Roman" w:hAnsi="Times New Roman" w:hint="default"/>
      </w:rPr>
    </w:lvl>
    <w:lvl w:ilvl="6" w:tplc="5D6EB178" w:tentative="1">
      <w:start w:val="1"/>
      <w:numFmt w:val="bullet"/>
      <w:lvlText w:val="-"/>
      <w:lvlJc w:val="left"/>
      <w:pPr>
        <w:tabs>
          <w:tab w:val="num" w:pos="5040"/>
        </w:tabs>
        <w:ind w:left="5040" w:hanging="360"/>
      </w:pPr>
      <w:rPr>
        <w:rFonts w:ascii="Times New Roman" w:hAnsi="Times New Roman" w:hint="default"/>
      </w:rPr>
    </w:lvl>
    <w:lvl w:ilvl="7" w:tplc="B5DC486E" w:tentative="1">
      <w:start w:val="1"/>
      <w:numFmt w:val="bullet"/>
      <w:lvlText w:val="-"/>
      <w:lvlJc w:val="left"/>
      <w:pPr>
        <w:tabs>
          <w:tab w:val="num" w:pos="5760"/>
        </w:tabs>
        <w:ind w:left="5760" w:hanging="360"/>
      </w:pPr>
      <w:rPr>
        <w:rFonts w:ascii="Times New Roman" w:hAnsi="Times New Roman" w:hint="default"/>
      </w:rPr>
    </w:lvl>
    <w:lvl w:ilvl="8" w:tplc="2E58598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8AF56B1"/>
    <w:multiLevelType w:val="hybridMultilevel"/>
    <w:tmpl w:val="FDAC6298"/>
    <w:lvl w:ilvl="0" w:tplc="A240DA56">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6A5743"/>
    <w:multiLevelType w:val="hybridMultilevel"/>
    <w:tmpl w:val="D632C224"/>
    <w:lvl w:ilvl="0" w:tplc="4F6C467C">
      <w:start w:val="1"/>
      <w:numFmt w:val="bullet"/>
      <w:lvlText w:val="-"/>
      <w:lvlJc w:val="left"/>
      <w:pPr>
        <w:tabs>
          <w:tab w:val="num" w:pos="720"/>
        </w:tabs>
        <w:ind w:left="720" w:hanging="360"/>
      </w:pPr>
      <w:rPr>
        <w:rFonts w:ascii="Times New Roman" w:hAnsi="Times New Roman" w:hint="default"/>
      </w:rPr>
    </w:lvl>
    <w:lvl w:ilvl="1" w:tplc="4E98B720" w:tentative="1">
      <w:start w:val="1"/>
      <w:numFmt w:val="bullet"/>
      <w:lvlText w:val="-"/>
      <w:lvlJc w:val="left"/>
      <w:pPr>
        <w:tabs>
          <w:tab w:val="num" w:pos="1440"/>
        </w:tabs>
        <w:ind w:left="1440" w:hanging="360"/>
      </w:pPr>
      <w:rPr>
        <w:rFonts w:ascii="Times New Roman" w:hAnsi="Times New Roman" w:hint="default"/>
      </w:rPr>
    </w:lvl>
    <w:lvl w:ilvl="2" w:tplc="DD6C0C1E" w:tentative="1">
      <w:start w:val="1"/>
      <w:numFmt w:val="bullet"/>
      <w:lvlText w:val="-"/>
      <w:lvlJc w:val="left"/>
      <w:pPr>
        <w:tabs>
          <w:tab w:val="num" w:pos="2160"/>
        </w:tabs>
        <w:ind w:left="2160" w:hanging="360"/>
      </w:pPr>
      <w:rPr>
        <w:rFonts w:ascii="Times New Roman" w:hAnsi="Times New Roman" w:hint="default"/>
      </w:rPr>
    </w:lvl>
    <w:lvl w:ilvl="3" w:tplc="2C8E8E76" w:tentative="1">
      <w:start w:val="1"/>
      <w:numFmt w:val="bullet"/>
      <w:lvlText w:val="-"/>
      <w:lvlJc w:val="left"/>
      <w:pPr>
        <w:tabs>
          <w:tab w:val="num" w:pos="2880"/>
        </w:tabs>
        <w:ind w:left="2880" w:hanging="360"/>
      </w:pPr>
      <w:rPr>
        <w:rFonts w:ascii="Times New Roman" w:hAnsi="Times New Roman" w:hint="default"/>
      </w:rPr>
    </w:lvl>
    <w:lvl w:ilvl="4" w:tplc="A5EE12C2" w:tentative="1">
      <w:start w:val="1"/>
      <w:numFmt w:val="bullet"/>
      <w:lvlText w:val="-"/>
      <w:lvlJc w:val="left"/>
      <w:pPr>
        <w:tabs>
          <w:tab w:val="num" w:pos="3600"/>
        </w:tabs>
        <w:ind w:left="3600" w:hanging="360"/>
      </w:pPr>
      <w:rPr>
        <w:rFonts w:ascii="Times New Roman" w:hAnsi="Times New Roman" w:hint="default"/>
      </w:rPr>
    </w:lvl>
    <w:lvl w:ilvl="5" w:tplc="044AE2A0" w:tentative="1">
      <w:start w:val="1"/>
      <w:numFmt w:val="bullet"/>
      <w:lvlText w:val="-"/>
      <w:lvlJc w:val="left"/>
      <w:pPr>
        <w:tabs>
          <w:tab w:val="num" w:pos="4320"/>
        </w:tabs>
        <w:ind w:left="4320" w:hanging="360"/>
      </w:pPr>
      <w:rPr>
        <w:rFonts w:ascii="Times New Roman" w:hAnsi="Times New Roman" w:hint="default"/>
      </w:rPr>
    </w:lvl>
    <w:lvl w:ilvl="6" w:tplc="D7FA3456" w:tentative="1">
      <w:start w:val="1"/>
      <w:numFmt w:val="bullet"/>
      <w:lvlText w:val="-"/>
      <w:lvlJc w:val="left"/>
      <w:pPr>
        <w:tabs>
          <w:tab w:val="num" w:pos="5040"/>
        </w:tabs>
        <w:ind w:left="5040" w:hanging="360"/>
      </w:pPr>
      <w:rPr>
        <w:rFonts w:ascii="Times New Roman" w:hAnsi="Times New Roman" w:hint="default"/>
      </w:rPr>
    </w:lvl>
    <w:lvl w:ilvl="7" w:tplc="4E44EF1A" w:tentative="1">
      <w:start w:val="1"/>
      <w:numFmt w:val="bullet"/>
      <w:lvlText w:val="-"/>
      <w:lvlJc w:val="left"/>
      <w:pPr>
        <w:tabs>
          <w:tab w:val="num" w:pos="5760"/>
        </w:tabs>
        <w:ind w:left="5760" w:hanging="360"/>
      </w:pPr>
      <w:rPr>
        <w:rFonts w:ascii="Times New Roman" w:hAnsi="Times New Roman" w:hint="default"/>
      </w:rPr>
    </w:lvl>
    <w:lvl w:ilvl="8" w:tplc="6AF8071A"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A616EF6"/>
    <w:multiLevelType w:val="hybridMultilevel"/>
    <w:tmpl w:val="692E9E58"/>
    <w:lvl w:ilvl="0" w:tplc="9BC2D98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22A0B88"/>
    <w:multiLevelType w:val="hybridMultilevel"/>
    <w:tmpl w:val="129E9F9C"/>
    <w:lvl w:ilvl="0" w:tplc="FE0EE458">
      <w:start w:val="1"/>
      <w:numFmt w:val="bullet"/>
      <w:lvlText w:val="-"/>
      <w:lvlJc w:val="left"/>
      <w:pPr>
        <w:tabs>
          <w:tab w:val="num" w:pos="702"/>
        </w:tabs>
        <w:ind w:left="702" w:hanging="360"/>
      </w:pPr>
      <w:rPr>
        <w:rFonts w:ascii="Times New Roman" w:hAnsi="Times New Roman" w:hint="default"/>
      </w:rPr>
    </w:lvl>
    <w:lvl w:ilvl="1" w:tplc="04090003" w:tentative="1">
      <w:start w:val="1"/>
      <w:numFmt w:val="bullet"/>
      <w:lvlText w:val="o"/>
      <w:lvlJc w:val="left"/>
      <w:pPr>
        <w:tabs>
          <w:tab w:val="num" w:pos="663"/>
        </w:tabs>
        <w:ind w:left="663" w:hanging="360"/>
      </w:pPr>
      <w:rPr>
        <w:rFonts w:ascii="Courier New" w:hAnsi="Courier New" w:hint="default"/>
      </w:rPr>
    </w:lvl>
    <w:lvl w:ilvl="2" w:tplc="04090005" w:tentative="1">
      <w:start w:val="1"/>
      <w:numFmt w:val="bullet"/>
      <w:lvlText w:val=""/>
      <w:lvlJc w:val="left"/>
      <w:pPr>
        <w:tabs>
          <w:tab w:val="num" w:pos="1383"/>
        </w:tabs>
        <w:ind w:left="1383" w:hanging="360"/>
      </w:pPr>
      <w:rPr>
        <w:rFonts w:ascii="Times New Roman" w:hAnsi="Times New Roman" w:hint="default"/>
      </w:rPr>
    </w:lvl>
    <w:lvl w:ilvl="3" w:tplc="04090001" w:tentative="1">
      <w:start w:val="1"/>
      <w:numFmt w:val="bullet"/>
      <w:lvlText w:val=""/>
      <w:lvlJc w:val="left"/>
      <w:pPr>
        <w:tabs>
          <w:tab w:val="num" w:pos="2103"/>
        </w:tabs>
        <w:ind w:left="2103" w:hanging="360"/>
      </w:pPr>
      <w:rPr>
        <w:rFonts w:ascii="Times New Roman" w:hAnsi="Times New Roman" w:hint="default"/>
      </w:rPr>
    </w:lvl>
    <w:lvl w:ilvl="4" w:tplc="04090003" w:tentative="1">
      <w:start w:val="1"/>
      <w:numFmt w:val="bullet"/>
      <w:lvlText w:val="o"/>
      <w:lvlJc w:val="left"/>
      <w:pPr>
        <w:tabs>
          <w:tab w:val="num" w:pos="2823"/>
        </w:tabs>
        <w:ind w:left="2823" w:hanging="360"/>
      </w:pPr>
      <w:rPr>
        <w:rFonts w:ascii="Courier New" w:hAnsi="Courier New" w:hint="default"/>
      </w:rPr>
    </w:lvl>
    <w:lvl w:ilvl="5" w:tplc="04090005" w:tentative="1">
      <w:start w:val="1"/>
      <w:numFmt w:val="bullet"/>
      <w:lvlText w:val=""/>
      <w:lvlJc w:val="left"/>
      <w:pPr>
        <w:tabs>
          <w:tab w:val="num" w:pos="3543"/>
        </w:tabs>
        <w:ind w:left="3543" w:hanging="360"/>
      </w:pPr>
      <w:rPr>
        <w:rFonts w:ascii="Times New Roman" w:hAnsi="Times New Roman" w:hint="default"/>
      </w:rPr>
    </w:lvl>
    <w:lvl w:ilvl="6" w:tplc="04090001" w:tentative="1">
      <w:start w:val="1"/>
      <w:numFmt w:val="bullet"/>
      <w:lvlText w:val=""/>
      <w:lvlJc w:val="left"/>
      <w:pPr>
        <w:tabs>
          <w:tab w:val="num" w:pos="4263"/>
        </w:tabs>
        <w:ind w:left="4263" w:hanging="360"/>
      </w:pPr>
      <w:rPr>
        <w:rFonts w:ascii="Times New Roman" w:hAnsi="Times New Roman" w:hint="default"/>
      </w:rPr>
    </w:lvl>
    <w:lvl w:ilvl="7" w:tplc="04090003" w:tentative="1">
      <w:start w:val="1"/>
      <w:numFmt w:val="bullet"/>
      <w:lvlText w:val="o"/>
      <w:lvlJc w:val="left"/>
      <w:pPr>
        <w:tabs>
          <w:tab w:val="num" w:pos="4983"/>
        </w:tabs>
        <w:ind w:left="4983" w:hanging="360"/>
      </w:pPr>
      <w:rPr>
        <w:rFonts w:ascii="Courier New" w:hAnsi="Courier New" w:hint="default"/>
      </w:rPr>
    </w:lvl>
    <w:lvl w:ilvl="8" w:tplc="04090005" w:tentative="1">
      <w:start w:val="1"/>
      <w:numFmt w:val="bullet"/>
      <w:lvlText w:val=""/>
      <w:lvlJc w:val="left"/>
      <w:pPr>
        <w:tabs>
          <w:tab w:val="num" w:pos="5703"/>
        </w:tabs>
        <w:ind w:left="5703" w:hanging="360"/>
      </w:pPr>
      <w:rPr>
        <w:rFonts w:ascii="Times New Roman" w:hAnsi="Times New Roman" w:hint="default"/>
      </w:rPr>
    </w:lvl>
  </w:abstractNum>
  <w:abstractNum w:abstractNumId="6" w15:restartNumberingAfterBreak="0">
    <w:nsid w:val="15187084"/>
    <w:multiLevelType w:val="hybridMultilevel"/>
    <w:tmpl w:val="85686774"/>
    <w:lvl w:ilvl="0" w:tplc="30023506">
      <w:start w:val="1"/>
      <w:numFmt w:val="bullet"/>
      <w:lvlText w:val="-"/>
      <w:lvlJc w:val="left"/>
      <w:pPr>
        <w:ind w:left="1080" w:hanging="360"/>
      </w:pPr>
      <w:rPr>
        <w:rFonts w:ascii=".VnArial" w:hAnsi=".Vn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5CA2B74"/>
    <w:multiLevelType w:val="hybridMultilevel"/>
    <w:tmpl w:val="60FE7AD0"/>
    <w:lvl w:ilvl="0" w:tplc="49F225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8E11DAF"/>
    <w:multiLevelType w:val="hybridMultilevel"/>
    <w:tmpl w:val="05D2A946"/>
    <w:lvl w:ilvl="0" w:tplc="5F221B62">
      <w:start w:val="1"/>
      <w:numFmt w:val="bullet"/>
      <w:lvlText w:val="-"/>
      <w:lvlJc w:val="left"/>
      <w:pPr>
        <w:tabs>
          <w:tab w:val="num" w:pos="720"/>
        </w:tabs>
        <w:ind w:left="720" w:hanging="360"/>
      </w:pPr>
      <w:rPr>
        <w:rFonts w:ascii="Times New Roman" w:hAnsi="Times New Roman" w:hint="default"/>
      </w:rPr>
    </w:lvl>
    <w:lvl w:ilvl="1" w:tplc="F5846D3A" w:tentative="1">
      <w:start w:val="1"/>
      <w:numFmt w:val="bullet"/>
      <w:lvlText w:val="-"/>
      <w:lvlJc w:val="left"/>
      <w:pPr>
        <w:tabs>
          <w:tab w:val="num" w:pos="1440"/>
        </w:tabs>
        <w:ind w:left="1440" w:hanging="360"/>
      </w:pPr>
      <w:rPr>
        <w:rFonts w:ascii="Times New Roman" w:hAnsi="Times New Roman" w:hint="default"/>
      </w:rPr>
    </w:lvl>
    <w:lvl w:ilvl="2" w:tplc="BBCC2378" w:tentative="1">
      <w:start w:val="1"/>
      <w:numFmt w:val="bullet"/>
      <w:lvlText w:val="-"/>
      <w:lvlJc w:val="left"/>
      <w:pPr>
        <w:tabs>
          <w:tab w:val="num" w:pos="2160"/>
        </w:tabs>
        <w:ind w:left="2160" w:hanging="360"/>
      </w:pPr>
      <w:rPr>
        <w:rFonts w:ascii="Times New Roman" w:hAnsi="Times New Roman" w:hint="default"/>
      </w:rPr>
    </w:lvl>
    <w:lvl w:ilvl="3" w:tplc="05F26E84" w:tentative="1">
      <w:start w:val="1"/>
      <w:numFmt w:val="bullet"/>
      <w:lvlText w:val="-"/>
      <w:lvlJc w:val="left"/>
      <w:pPr>
        <w:tabs>
          <w:tab w:val="num" w:pos="2880"/>
        </w:tabs>
        <w:ind w:left="2880" w:hanging="360"/>
      </w:pPr>
      <w:rPr>
        <w:rFonts w:ascii="Times New Roman" w:hAnsi="Times New Roman" w:hint="default"/>
      </w:rPr>
    </w:lvl>
    <w:lvl w:ilvl="4" w:tplc="15A4826E" w:tentative="1">
      <w:start w:val="1"/>
      <w:numFmt w:val="bullet"/>
      <w:lvlText w:val="-"/>
      <w:lvlJc w:val="left"/>
      <w:pPr>
        <w:tabs>
          <w:tab w:val="num" w:pos="3600"/>
        </w:tabs>
        <w:ind w:left="3600" w:hanging="360"/>
      </w:pPr>
      <w:rPr>
        <w:rFonts w:ascii="Times New Roman" w:hAnsi="Times New Roman" w:hint="default"/>
      </w:rPr>
    </w:lvl>
    <w:lvl w:ilvl="5" w:tplc="1B3631EC" w:tentative="1">
      <w:start w:val="1"/>
      <w:numFmt w:val="bullet"/>
      <w:lvlText w:val="-"/>
      <w:lvlJc w:val="left"/>
      <w:pPr>
        <w:tabs>
          <w:tab w:val="num" w:pos="4320"/>
        </w:tabs>
        <w:ind w:left="4320" w:hanging="360"/>
      </w:pPr>
      <w:rPr>
        <w:rFonts w:ascii="Times New Roman" w:hAnsi="Times New Roman" w:hint="default"/>
      </w:rPr>
    </w:lvl>
    <w:lvl w:ilvl="6" w:tplc="B774519C" w:tentative="1">
      <w:start w:val="1"/>
      <w:numFmt w:val="bullet"/>
      <w:lvlText w:val="-"/>
      <w:lvlJc w:val="left"/>
      <w:pPr>
        <w:tabs>
          <w:tab w:val="num" w:pos="5040"/>
        </w:tabs>
        <w:ind w:left="5040" w:hanging="360"/>
      </w:pPr>
      <w:rPr>
        <w:rFonts w:ascii="Times New Roman" w:hAnsi="Times New Roman" w:hint="default"/>
      </w:rPr>
    </w:lvl>
    <w:lvl w:ilvl="7" w:tplc="61BAA942" w:tentative="1">
      <w:start w:val="1"/>
      <w:numFmt w:val="bullet"/>
      <w:lvlText w:val="-"/>
      <w:lvlJc w:val="left"/>
      <w:pPr>
        <w:tabs>
          <w:tab w:val="num" w:pos="5760"/>
        </w:tabs>
        <w:ind w:left="5760" w:hanging="360"/>
      </w:pPr>
      <w:rPr>
        <w:rFonts w:ascii="Times New Roman" w:hAnsi="Times New Roman" w:hint="default"/>
      </w:rPr>
    </w:lvl>
    <w:lvl w:ilvl="8" w:tplc="B656909C"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A9903EF"/>
    <w:multiLevelType w:val="hybridMultilevel"/>
    <w:tmpl w:val="1EDC2D32"/>
    <w:lvl w:ilvl="0" w:tplc="30023506">
      <w:start w:val="1"/>
      <w:numFmt w:val="bullet"/>
      <w:lvlText w:val="-"/>
      <w:lvlJc w:val="left"/>
      <w:pPr>
        <w:ind w:left="720" w:hanging="360"/>
      </w:pPr>
      <w:rPr>
        <w:rFonts w:ascii=".VnArial" w:hAnsi=".Vn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2605E5"/>
    <w:multiLevelType w:val="hybridMultilevel"/>
    <w:tmpl w:val="936C03E8"/>
    <w:lvl w:ilvl="0" w:tplc="5834387C">
      <w:start w:val="1"/>
      <w:numFmt w:val="bullet"/>
      <w:lvlText w:val="-"/>
      <w:lvlJc w:val="left"/>
      <w:pPr>
        <w:tabs>
          <w:tab w:val="num" w:pos="720"/>
        </w:tabs>
        <w:ind w:left="720" w:hanging="360"/>
      </w:pPr>
      <w:rPr>
        <w:rFonts w:ascii="Times New Roman" w:hAnsi="Times New Roman" w:hint="default"/>
      </w:rPr>
    </w:lvl>
    <w:lvl w:ilvl="1" w:tplc="55EE1982" w:tentative="1">
      <w:start w:val="1"/>
      <w:numFmt w:val="bullet"/>
      <w:lvlText w:val="-"/>
      <w:lvlJc w:val="left"/>
      <w:pPr>
        <w:tabs>
          <w:tab w:val="num" w:pos="1440"/>
        </w:tabs>
        <w:ind w:left="1440" w:hanging="360"/>
      </w:pPr>
      <w:rPr>
        <w:rFonts w:ascii="Times New Roman" w:hAnsi="Times New Roman" w:hint="default"/>
      </w:rPr>
    </w:lvl>
    <w:lvl w:ilvl="2" w:tplc="F954B962" w:tentative="1">
      <w:start w:val="1"/>
      <w:numFmt w:val="bullet"/>
      <w:lvlText w:val="-"/>
      <w:lvlJc w:val="left"/>
      <w:pPr>
        <w:tabs>
          <w:tab w:val="num" w:pos="2160"/>
        </w:tabs>
        <w:ind w:left="2160" w:hanging="360"/>
      </w:pPr>
      <w:rPr>
        <w:rFonts w:ascii="Times New Roman" w:hAnsi="Times New Roman" w:hint="default"/>
      </w:rPr>
    </w:lvl>
    <w:lvl w:ilvl="3" w:tplc="83E44D58" w:tentative="1">
      <w:start w:val="1"/>
      <w:numFmt w:val="bullet"/>
      <w:lvlText w:val="-"/>
      <w:lvlJc w:val="left"/>
      <w:pPr>
        <w:tabs>
          <w:tab w:val="num" w:pos="2880"/>
        </w:tabs>
        <w:ind w:left="2880" w:hanging="360"/>
      </w:pPr>
      <w:rPr>
        <w:rFonts w:ascii="Times New Roman" w:hAnsi="Times New Roman" w:hint="default"/>
      </w:rPr>
    </w:lvl>
    <w:lvl w:ilvl="4" w:tplc="7D06BF5E" w:tentative="1">
      <w:start w:val="1"/>
      <w:numFmt w:val="bullet"/>
      <w:lvlText w:val="-"/>
      <w:lvlJc w:val="left"/>
      <w:pPr>
        <w:tabs>
          <w:tab w:val="num" w:pos="3600"/>
        </w:tabs>
        <w:ind w:left="3600" w:hanging="360"/>
      </w:pPr>
      <w:rPr>
        <w:rFonts w:ascii="Times New Roman" w:hAnsi="Times New Roman" w:hint="default"/>
      </w:rPr>
    </w:lvl>
    <w:lvl w:ilvl="5" w:tplc="02E0C142" w:tentative="1">
      <w:start w:val="1"/>
      <w:numFmt w:val="bullet"/>
      <w:lvlText w:val="-"/>
      <w:lvlJc w:val="left"/>
      <w:pPr>
        <w:tabs>
          <w:tab w:val="num" w:pos="4320"/>
        </w:tabs>
        <w:ind w:left="4320" w:hanging="360"/>
      </w:pPr>
      <w:rPr>
        <w:rFonts w:ascii="Times New Roman" w:hAnsi="Times New Roman" w:hint="default"/>
      </w:rPr>
    </w:lvl>
    <w:lvl w:ilvl="6" w:tplc="8D50CDC0" w:tentative="1">
      <w:start w:val="1"/>
      <w:numFmt w:val="bullet"/>
      <w:lvlText w:val="-"/>
      <w:lvlJc w:val="left"/>
      <w:pPr>
        <w:tabs>
          <w:tab w:val="num" w:pos="5040"/>
        </w:tabs>
        <w:ind w:left="5040" w:hanging="360"/>
      </w:pPr>
      <w:rPr>
        <w:rFonts w:ascii="Times New Roman" w:hAnsi="Times New Roman" w:hint="default"/>
      </w:rPr>
    </w:lvl>
    <w:lvl w:ilvl="7" w:tplc="F56CDE3E" w:tentative="1">
      <w:start w:val="1"/>
      <w:numFmt w:val="bullet"/>
      <w:lvlText w:val="-"/>
      <w:lvlJc w:val="left"/>
      <w:pPr>
        <w:tabs>
          <w:tab w:val="num" w:pos="5760"/>
        </w:tabs>
        <w:ind w:left="5760" w:hanging="360"/>
      </w:pPr>
      <w:rPr>
        <w:rFonts w:ascii="Times New Roman" w:hAnsi="Times New Roman" w:hint="default"/>
      </w:rPr>
    </w:lvl>
    <w:lvl w:ilvl="8" w:tplc="79E6FBEC"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1C9C49C9"/>
    <w:multiLevelType w:val="multilevel"/>
    <w:tmpl w:val="EF08C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C05F56"/>
    <w:multiLevelType w:val="hybridMultilevel"/>
    <w:tmpl w:val="68ECA554"/>
    <w:lvl w:ilvl="0" w:tplc="0409000F">
      <w:start w:val="1"/>
      <w:numFmt w:val="decimal"/>
      <w:lvlText w:val="%1."/>
      <w:lvlJc w:val="left"/>
      <w:pPr>
        <w:tabs>
          <w:tab w:val="num" w:pos="759"/>
        </w:tabs>
        <w:ind w:left="759" w:hanging="360"/>
      </w:pPr>
      <w:rPr>
        <w:rFonts w:cs="Times New Roman" w:hint="default"/>
      </w:rPr>
    </w:lvl>
    <w:lvl w:ilvl="1" w:tplc="04090019" w:tentative="1">
      <w:start w:val="1"/>
      <w:numFmt w:val="lowerLetter"/>
      <w:lvlText w:val="%2."/>
      <w:lvlJc w:val="left"/>
      <w:pPr>
        <w:tabs>
          <w:tab w:val="num" w:pos="1479"/>
        </w:tabs>
        <w:ind w:left="1479" w:hanging="360"/>
      </w:pPr>
      <w:rPr>
        <w:rFonts w:cs="Times New Roman"/>
      </w:rPr>
    </w:lvl>
    <w:lvl w:ilvl="2" w:tplc="0409001B" w:tentative="1">
      <w:start w:val="1"/>
      <w:numFmt w:val="lowerRoman"/>
      <w:lvlText w:val="%3."/>
      <w:lvlJc w:val="right"/>
      <w:pPr>
        <w:tabs>
          <w:tab w:val="num" w:pos="2199"/>
        </w:tabs>
        <w:ind w:left="2199" w:hanging="180"/>
      </w:pPr>
      <w:rPr>
        <w:rFonts w:cs="Times New Roman"/>
      </w:rPr>
    </w:lvl>
    <w:lvl w:ilvl="3" w:tplc="0409000F" w:tentative="1">
      <w:start w:val="1"/>
      <w:numFmt w:val="decimal"/>
      <w:lvlText w:val="%4."/>
      <w:lvlJc w:val="left"/>
      <w:pPr>
        <w:tabs>
          <w:tab w:val="num" w:pos="2919"/>
        </w:tabs>
        <w:ind w:left="2919" w:hanging="360"/>
      </w:pPr>
      <w:rPr>
        <w:rFonts w:cs="Times New Roman"/>
      </w:rPr>
    </w:lvl>
    <w:lvl w:ilvl="4" w:tplc="04090019" w:tentative="1">
      <w:start w:val="1"/>
      <w:numFmt w:val="lowerLetter"/>
      <w:lvlText w:val="%5."/>
      <w:lvlJc w:val="left"/>
      <w:pPr>
        <w:tabs>
          <w:tab w:val="num" w:pos="3639"/>
        </w:tabs>
        <w:ind w:left="3639" w:hanging="360"/>
      </w:pPr>
      <w:rPr>
        <w:rFonts w:cs="Times New Roman"/>
      </w:rPr>
    </w:lvl>
    <w:lvl w:ilvl="5" w:tplc="0409001B" w:tentative="1">
      <w:start w:val="1"/>
      <w:numFmt w:val="lowerRoman"/>
      <w:lvlText w:val="%6."/>
      <w:lvlJc w:val="right"/>
      <w:pPr>
        <w:tabs>
          <w:tab w:val="num" w:pos="4359"/>
        </w:tabs>
        <w:ind w:left="4359" w:hanging="180"/>
      </w:pPr>
      <w:rPr>
        <w:rFonts w:cs="Times New Roman"/>
      </w:rPr>
    </w:lvl>
    <w:lvl w:ilvl="6" w:tplc="0409000F" w:tentative="1">
      <w:start w:val="1"/>
      <w:numFmt w:val="decimal"/>
      <w:lvlText w:val="%7."/>
      <w:lvlJc w:val="left"/>
      <w:pPr>
        <w:tabs>
          <w:tab w:val="num" w:pos="5079"/>
        </w:tabs>
        <w:ind w:left="5079" w:hanging="360"/>
      </w:pPr>
      <w:rPr>
        <w:rFonts w:cs="Times New Roman"/>
      </w:rPr>
    </w:lvl>
    <w:lvl w:ilvl="7" w:tplc="04090019" w:tentative="1">
      <w:start w:val="1"/>
      <w:numFmt w:val="lowerLetter"/>
      <w:lvlText w:val="%8."/>
      <w:lvlJc w:val="left"/>
      <w:pPr>
        <w:tabs>
          <w:tab w:val="num" w:pos="5799"/>
        </w:tabs>
        <w:ind w:left="5799" w:hanging="360"/>
      </w:pPr>
      <w:rPr>
        <w:rFonts w:cs="Times New Roman"/>
      </w:rPr>
    </w:lvl>
    <w:lvl w:ilvl="8" w:tplc="0409001B" w:tentative="1">
      <w:start w:val="1"/>
      <w:numFmt w:val="lowerRoman"/>
      <w:lvlText w:val="%9."/>
      <w:lvlJc w:val="right"/>
      <w:pPr>
        <w:tabs>
          <w:tab w:val="num" w:pos="6519"/>
        </w:tabs>
        <w:ind w:left="6519" w:hanging="180"/>
      </w:pPr>
      <w:rPr>
        <w:rFonts w:cs="Times New Roman"/>
      </w:rPr>
    </w:lvl>
  </w:abstractNum>
  <w:abstractNum w:abstractNumId="13" w15:restartNumberingAfterBreak="0">
    <w:nsid w:val="2DB5439F"/>
    <w:multiLevelType w:val="hybridMultilevel"/>
    <w:tmpl w:val="C6DA121E"/>
    <w:lvl w:ilvl="0" w:tplc="5A6AEBD6">
      <w:start w:val="1"/>
      <w:numFmt w:val="decimal"/>
      <w:lvlText w:val="%1."/>
      <w:lvlJc w:val="left"/>
      <w:pPr>
        <w:tabs>
          <w:tab w:val="num" w:pos="720"/>
        </w:tabs>
        <w:ind w:left="720" w:hanging="360"/>
      </w:pPr>
      <w:rPr>
        <w:rFonts w:cs="Times New Roman" w:hint="default"/>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2E303602"/>
    <w:multiLevelType w:val="hybridMultilevel"/>
    <w:tmpl w:val="78526F42"/>
    <w:lvl w:ilvl="0" w:tplc="9A645748">
      <w:start w:val="1"/>
      <w:numFmt w:val="bullet"/>
      <w:lvlText w:val="-"/>
      <w:lvlJc w:val="left"/>
      <w:pPr>
        <w:tabs>
          <w:tab w:val="num" w:pos="720"/>
        </w:tabs>
        <w:ind w:left="720" w:hanging="360"/>
      </w:pPr>
      <w:rPr>
        <w:rFonts w:ascii="Times New Roman" w:hAnsi="Times New Roman" w:hint="default"/>
      </w:rPr>
    </w:lvl>
    <w:lvl w:ilvl="1" w:tplc="D0A61C08" w:tentative="1">
      <w:start w:val="1"/>
      <w:numFmt w:val="bullet"/>
      <w:lvlText w:val="-"/>
      <w:lvlJc w:val="left"/>
      <w:pPr>
        <w:tabs>
          <w:tab w:val="num" w:pos="1440"/>
        </w:tabs>
        <w:ind w:left="1440" w:hanging="360"/>
      </w:pPr>
      <w:rPr>
        <w:rFonts w:ascii="Times New Roman" w:hAnsi="Times New Roman" w:hint="default"/>
      </w:rPr>
    </w:lvl>
    <w:lvl w:ilvl="2" w:tplc="A9522D6A" w:tentative="1">
      <w:start w:val="1"/>
      <w:numFmt w:val="bullet"/>
      <w:lvlText w:val="-"/>
      <w:lvlJc w:val="left"/>
      <w:pPr>
        <w:tabs>
          <w:tab w:val="num" w:pos="2160"/>
        </w:tabs>
        <w:ind w:left="2160" w:hanging="360"/>
      </w:pPr>
      <w:rPr>
        <w:rFonts w:ascii="Times New Roman" w:hAnsi="Times New Roman" w:hint="default"/>
      </w:rPr>
    </w:lvl>
    <w:lvl w:ilvl="3" w:tplc="B6288E92" w:tentative="1">
      <w:start w:val="1"/>
      <w:numFmt w:val="bullet"/>
      <w:lvlText w:val="-"/>
      <w:lvlJc w:val="left"/>
      <w:pPr>
        <w:tabs>
          <w:tab w:val="num" w:pos="2880"/>
        </w:tabs>
        <w:ind w:left="2880" w:hanging="360"/>
      </w:pPr>
      <w:rPr>
        <w:rFonts w:ascii="Times New Roman" w:hAnsi="Times New Roman" w:hint="default"/>
      </w:rPr>
    </w:lvl>
    <w:lvl w:ilvl="4" w:tplc="DD96716A" w:tentative="1">
      <w:start w:val="1"/>
      <w:numFmt w:val="bullet"/>
      <w:lvlText w:val="-"/>
      <w:lvlJc w:val="left"/>
      <w:pPr>
        <w:tabs>
          <w:tab w:val="num" w:pos="3600"/>
        </w:tabs>
        <w:ind w:left="3600" w:hanging="360"/>
      </w:pPr>
      <w:rPr>
        <w:rFonts w:ascii="Times New Roman" w:hAnsi="Times New Roman" w:hint="default"/>
      </w:rPr>
    </w:lvl>
    <w:lvl w:ilvl="5" w:tplc="73E46BFE" w:tentative="1">
      <w:start w:val="1"/>
      <w:numFmt w:val="bullet"/>
      <w:lvlText w:val="-"/>
      <w:lvlJc w:val="left"/>
      <w:pPr>
        <w:tabs>
          <w:tab w:val="num" w:pos="4320"/>
        </w:tabs>
        <w:ind w:left="4320" w:hanging="360"/>
      </w:pPr>
      <w:rPr>
        <w:rFonts w:ascii="Times New Roman" w:hAnsi="Times New Roman" w:hint="default"/>
      </w:rPr>
    </w:lvl>
    <w:lvl w:ilvl="6" w:tplc="7A6C007C" w:tentative="1">
      <w:start w:val="1"/>
      <w:numFmt w:val="bullet"/>
      <w:lvlText w:val="-"/>
      <w:lvlJc w:val="left"/>
      <w:pPr>
        <w:tabs>
          <w:tab w:val="num" w:pos="5040"/>
        </w:tabs>
        <w:ind w:left="5040" w:hanging="360"/>
      </w:pPr>
      <w:rPr>
        <w:rFonts w:ascii="Times New Roman" w:hAnsi="Times New Roman" w:hint="default"/>
      </w:rPr>
    </w:lvl>
    <w:lvl w:ilvl="7" w:tplc="CDA0F12C" w:tentative="1">
      <w:start w:val="1"/>
      <w:numFmt w:val="bullet"/>
      <w:lvlText w:val="-"/>
      <w:lvlJc w:val="left"/>
      <w:pPr>
        <w:tabs>
          <w:tab w:val="num" w:pos="5760"/>
        </w:tabs>
        <w:ind w:left="5760" w:hanging="360"/>
      </w:pPr>
      <w:rPr>
        <w:rFonts w:ascii="Times New Roman" w:hAnsi="Times New Roman" w:hint="default"/>
      </w:rPr>
    </w:lvl>
    <w:lvl w:ilvl="8" w:tplc="E94CAA6A"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2F0C2049"/>
    <w:multiLevelType w:val="hybridMultilevel"/>
    <w:tmpl w:val="B156AFDA"/>
    <w:lvl w:ilvl="0" w:tplc="C82A8646">
      <w:start w:val="1"/>
      <w:numFmt w:val="bullet"/>
      <w:lvlText w:val="-"/>
      <w:lvlJc w:val="left"/>
      <w:pPr>
        <w:tabs>
          <w:tab w:val="num" w:pos="720"/>
        </w:tabs>
        <w:ind w:left="720" w:hanging="360"/>
      </w:pPr>
      <w:rPr>
        <w:rFonts w:ascii="Times New Roman" w:hAnsi="Times New Roman" w:hint="default"/>
      </w:rPr>
    </w:lvl>
    <w:lvl w:ilvl="1" w:tplc="D1C27E86" w:tentative="1">
      <w:start w:val="1"/>
      <w:numFmt w:val="bullet"/>
      <w:lvlText w:val="-"/>
      <w:lvlJc w:val="left"/>
      <w:pPr>
        <w:tabs>
          <w:tab w:val="num" w:pos="1440"/>
        </w:tabs>
        <w:ind w:left="1440" w:hanging="360"/>
      </w:pPr>
      <w:rPr>
        <w:rFonts w:ascii="Times New Roman" w:hAnsi="Times New Roman" w:hint="default"/>
      </w:rPr>
    </w:lvl>
    <w:lvl w:ilvl="2" w:tplc="74729FA8" w:tentative="1">
      <w:start w:val="1"/>
      <w:numFmt w:val="bullet"/>
      <w:lvlText w:val="-"/>
      <w:lvlJc w:val="left"/>
      <w:pPr>
        <w:tabs>
          <w:tab w:val="num" w:pos="2160"/>
        </w:tabs>
        <w:ind w:left="2160" w:hanging="360"/>
      </w:pPr>
      <w:rPr>
        <w:rFonts w:ascii="Times New Roman" w:hAnsi="Times New Roman" w:hint="default"/>
      </w:rPr>
    </w:lvl>
    <w:lvl w:ilvl="3" w:tplc="736EBF52" w:tentative="1">
      <w:start w:val="1"/>
      <w:numFmt w:val="bullet"/>
      <w:lvlText w:val="-"/>
      <w:lvlJc w:val="left"/>
      <w:pPr>
        <w:tabs>
          <w:tab w:val="num" w:pos="2880"/>
        </w:tabs>
        <w:ind w:left="2880" w:hanging="360"/>
      </w:pPr>
      <w:rPr>
        <w:rFonts w:ascii="Times New Roman" w:hAnsi="Times New Roman" w:hint="default"/>
      </w:rPr>
    </w:lvl>
    <w:lvl w:ilvl="4" w:tplc="1F16FF3A" w:tentative="1">
      <w:start w:val="1"/>
      <w:numFmt w:val="bullet"/>
      <w:lvlText w:val="-"/>
      <w:lvlJc w:val="left"/>
      <w:pPr>
        <w:tabs>
          <w:tab w:val="num" w:pos="3600"/>
        </w:tabs>
        <w:ind w:left="3600" w:hanging="360"/>
      </w:pPr>
      <w:rPr>
        <w:rFonts w:ascii="Times New Roman" w:hAnsi="Times New Roman" w:hint="default"/>
      </w:rPr>
    </w:lvl>
    <w:lvl w:ilvl="5" w:tplc="D7BE0C3A" w:tentative="1">
      <w:start w:val="1"/>
      <w:numFmt w:val="bullet"/>
      <w:lvlText w:val="-"/>
      <w:lvlJc w:val="left"/>
      <w:pPr>
        <w:tabs>
          <w:tab w:val="num" w:pos="4320"/>
        </w:tabs>
        <w:ind w:left="4320" w:hanging="360"/>
      </w:pPr>
      <w:rPr>
        <w:rFonts w:ascii="Times New Roman" w:hAnsi="Times New Roman" w:hint="default"/>
      </w:rPr>
    </w:lvl>
    <w:lvl w:ilvl="6" w:tplc="8D7A079C" w:tentative="1">
      <w:start w:val="1"/>
      <w:numFmt w:val="bullet"/>
      <w:lvlText w:val="-"/>
      <w:lvlJc w:val="left"/>
      <w:pPr>
        <w:tabs>
          <w:tab w:val="num" w:pos="5040"/>
        </w:tabs>
        <w:ind w:left="5040" w:hanging="360"/>
      </w:pPr>
      <w:rPr>
        <w:rFonts w:ascii="Times New Roman" w:hAnsi="Times New Roman" w:hint="default"/>
      </w:rPr>
    </w:lvl>
    <w:lvl w:ilvl="7" w:tplc="2ACAF0CE" w:tentative="1">
      <w:start w:val="1"/>
      <w:numFmt w:val="bullet"/>
      <w:lvlText w:val="-"/>
      <w:lvlJc w:val="left"/>
      <w:pPr>
        <w:tabs>
          <w:tab w:val="num" w:pos="5760"/>
        </w:tabs>
        <w:ind w:left="5760" w:hanging="360"/>
      </w:pPr>
      <w:rPr>
        <w:rFonts w:ascii="Times New Roman" w:hAnsi="Times New Roman" w:hint="default"/>
      </w:rPr>
    </w:lvl>
    <w:lvl w:ilvl="8" w:tplc="C442B29A"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374A5B26"/>
    <w:multiLevelType w:val="hybridMultilevel"/>
    <w:tmpl w:val="B1DCD8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DA2525"/>
    <w:multiLevelType w:val="hybridMultilevel"/>
    <w:tmpl w:val="5CE8CA6A"/>
    <w:lvl w:ilvl="0" w:tplc="E12E30E8">
      <w:start w:val="1"/>
      <w:numFmt w:val="bullet"/>
      <w:lvlText w:val="-"/>
      <w:lvlJc w:val="left"/>
      <w:pPr>
        <w:tabs>
          <w:tab w:val="num" w:pos="720"/>
        </w:tabs>
        <w:ind w:left="720" w:hanging="360"/>
      </w:pPr>
      <w:rPr>
        <w:rFonts w:ascii="Times New Roman" w:hAnsi="Times New Roman" w:hint="default"/>
      </w:rPr>
    </w:lvl>
    <w:lvl w:ilvl="1" w:tplc="C1EAE22E" w:tentative="1">
      <w:start w:val="1"/>
      <w:numFmt w:val="bullet"/>
      <w:lvlText w:val="-"/>
      <w:lvlJc w:val="left"/>
      <w:pPr>
        <w:tabs>
          <w:tab w:val="num" w:pos="1440"/>
        </w:tabs>
        <w:ind w:left="1440" w:hanging="360"/>
      </w:pPr>
      <w:rPr>
        <w:rFonts w:ascii="Times New Roman" w:hAnsi="Times New Roman" w:hint="default"/>
      </w:rPr>
    </w:lvl>
    <w:lvl w:ilvl="2" w:tplc="A5FC3BA0" w:tentative="1">
      <w:start w:val="1"/>
      <w:numFmt w:val="bullet"/>
      <w:lvlText w:val="-"/>
      <w:lvlJc w:val="left"/>
      <w:pPr>
        <w:tabs>
          <w:tab w:val="num" w:pos="2160"/>
        </w:tabs>
        <w:ind w:left="2160" w:hanging="360"/>
      </w:pPr>
      <w:rPr>
        <w:rFonts w:ascii="Times New Roman" w:hAnsi="Times New Roman" w:hint="default"/>
      </w:rPr>
    </w:lvl>
    <w:lvl w:ilvl="3" w:tplc="C75E1EE8" w:tentative="1">
      <w:start w:val="1"/>
      <w:numFmt w:val="bullet"/>
      <w:lvlText w:val="-"/>
      <w:lvlJc w:val="left"/>
      <w:pPr>
        <w:tabs>
          <w:tab w:val="num" w:pos="2880"/>
        </w:tabs>
        <w:ind w:left="2880" w:hanging="360"/>
      </w:pPr>
      <w:rPr>
        <w:rFonts w:ascii="Times New Roman" w:hAnsi="Times New Roman" w:hint="default"/>
      </w:rPr>
    </w:lvl>
    <w:lvl w:ilvl="4" w:tplc="2ECEEAD8" w:tentative="1">
      <w:start w:val="1"/>
      <w:numFmt w:val="bullet"/>
      <w:lvlText w:val="-"/>
      <w:lvlJc w:val="left"/>
      <w:pPr>
        <w:tabs>
          <w:tab w:val="num" w:pos="3600"/>
        </w:tabs>
        <w:ind w:left="3600" w:hanging="360"/>
      </w:pPr>
      <w:rPr>
        <w:rFonts w:ascii="Times New Roman" w:hAnsi="Times New Roman" w:hint="default"/>
      </w:rPr>
    </w:lvl>
    <w:lvl w:ilvl="5" w:tplc="1B387606" w:tentative="1">
      <w:start w:val="1"/>
      <w:numFmt w:val="bullet"/>
      <w:lvlText w:val="-"/>
      <w:lvlJc w:val="left"/>
      <w:pPr>
        <w:tabs>
          <w:tab w:val="num" w:pos="4320"/>
        </w:tabs>
        <w:ind w:left="4320" w:hanging="360"/>
      </w:pPr>
      <w:rPr>
        <w:rFonts w:ascii="Times New Roman" w:hAnsi="Times New Roman" w:hint="default"/>
      </w:rPr>
    </w:lvl>
    <w:lvl w:ilvl="6" w:tplc="363271EA" w:tentative="1">
      <w:start w:val="1"/>
      <w:numFmt w:val="bullet"/>
      <w:lvlText w:val="-"/>
      <w:lvlJc w:val="left"/>
      <w:pPr>
        <w:tabs>
          <w:tab w:val="num" w:pos="5040"/>
        </w:tabs>
        <w:ind w:left="5040" w:hanging="360"/>
      </w:pPr>
      <w:rPr>
        <w:rFonts w:ascii="Times New Roman" w:hAnsi="Times New Roman" w:hint="default"/>
      </w:rPr>
    </w:lvl>
    <w:lvl w:ilvl="7" w:tplc="96AE0928" w:tentative="1">
      <w:start w:val="1"/>
      <w:numFmt w:val="bullet"/>
      <w:lvlText w:val="-"/>
      <w:lvlJc w:val="left"/>
      <w:pPr>
        <w:tabs>
          <w:tab w:val="num" w:pos="5760"/>
        </w:tabs>
        <w:ind w:left="5760" w:hanging="360"/>
      </w:pPr>
      <w:rPr>
        <w:rFonts w:ascii="Times New Roman" w:hAnsi="Times New Roman" w:hint="default"/>
      </w:rPr>
    </w:lvl>
    <w:lvl w:ilvl="8" w:tplc="90B02B84"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41DC4620"/>
    <w:multiLevelType w:val="multilevel"/>
    <w:tmpl w:val="E8A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1577C1"/>
    <w:multiLevelType w:val="hybridMultilevel"/>
    <w:tmpl w:val="9B6646DE"/>
    <w:lvl w:ilvl="0" w:tplc="DD92EE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94174BA"/>
    <w:multiLevelType w:val="hybridMultilevel"/>
    <w:tmpl w:val="BED6B146"/>
    <w:lvl w:ilvl="0" w:tplc="F3245AA0">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Times New Roman" w:hAnsi="Times New Roman" w:hint="default"/>
      </w:rPr>
    </w:lvl>
    <w:lvl w:ilvl="3" w:tplc="04090001" w:tentative="1">
      <w:start w:val="1"/>
      <w:numFmt w:val="bullet"/>
      <w:lvlText w:val=""/>
      <w:lvlJc w:val="left"/>
      <w:pPr>
        <w:tabs>
          <w:tab w:val="num" w:pos="1800"/>
        </w:tabs>
        <w:ind w:left="1800" w:hanging="360"/>
      </w:pPr>
      <w:rPr>
        <w:rFonts w:ascii="Times New Roman" w:hAnsi="Times New Roman"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Times New Roman" w:hAnsi="Times New Roman" w:hint="default"/>
      </w:rPr>
    </w:lvl>
    <w:lvl w:ilvl="6" w:tplc="04090001" w:tentative="1">
      <w:start w:val="1"/>
      <w:numFmt w:val="bullet"/>
      <w:lvlText w:val=""/>
      <w:lvlJc w:val="left"/>
      <w:pPr>
        <w:tabs>
          <w:tab w:val="num" w:pos="3960"/>
        </w:tabs>
        <w:ind w:left="3960" w:hanging="360"/>
      </w:pPr>
      <w:rPr>
        <w:rFonts w:ascii="Times New Roman" w:hAnsi="Times New Roman"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Times New Roman" w:hAnsi="Times New Roman" w:hint="default"/>
      </w:rPr>
    </w:lvl>
  </w:abstractNum>
  <w:abstractNum w:abstractNumId="21" w15:restartNumberingAfterBreak="0">
    <w:nsid w:val="4CC32904"/>
    <w:multiLevelType w:val="multilevel"/>
    <w:tmpl w:val="5C3CF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F80618"/>
    <w:multiLevelType w:val="hybridMultilevel"/>
    <w:tmpl w:val="F902572E"/>
    <w:lvl w:ilvl="0" w:tplc="55366910">
      <w:start w:val="1"/>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D201BC1"/>
    <w:multiLevelType w:val="hybridMultilevel"/>
    <w:tmpl w:val="BEDE00C2"/>
    <w:lvl w:ilvl="0" w:tplc="A240DA56">
      <w:start w:val="1"/>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4DAC11A5"/>
    <w:multiLevelType w:val="hybridMultilevel"/>
    <w:tmpl w:val="1C2AE520"/>
    <w:lvl w:ilvl="0" w:tplc="81926232">
      <w:start w:val="1"/>
      <w:numFmt w:val="bullet"/>
      <w:lvlText w:val="-"/>
      <w:lvlJc w:val="left"/>
      <w:pPr>
        <w:tabs>
          <w:tab w:val="num" w:pos="720"/>
        </w:tabs>
        <w:ind w:left="720" w:hanging="360"/>
      </w:pPr>
      <w:rPr>
        <w:rFonts w:ascii="Times New Roman" w:hAnsi="Times New Roman" w:hint="default"/>
      </w:rPr>
    </w:lvl>
    <w:lvl w:ilvl="1" w:tplc="89224894" w:tentative="1">
      <w:start w:val="1"/>
      <w:numFmt w:val="bullet"/>
      <w:lvlText w:val="-"/>
      <w:lvlJc w:val="left"/>
      <w:pPr>
        <w:tabs>
          <w:tab w:val="num" w:pos="1440"/>
        </w:tabs>
        <w:ind w:left="1440" w:hanging="360"/>
      </w:pPr>
      <w:rPr>
        <w:rFonts w:ascii="Times New Roman" w:hAnsi="Times New Roman" w:hint="default"/>
      </w:rPr>
    </w:lvl>
    <w:lvl w:ilvl="2" w:tplc="E578B578" w:tentative="1">
      <w:start w:val="1"/>
      <w:numFmt w:val="bullet"/>
      <w:lvlText w:val="-"/>
      <w:lvlJc w:val="left"/>
      <w:pPr>
        <w:tabs>
          <w:tab w:val="num" w:pos="2160"/>
        </w:tabs>
        <w:ind w:left="2160" w:hanging="360"/>
      </w:pPr>
      <w:rPr>
        <w:rFonts w:ascii="Times New Roman" w:hAnsi="Times New Roman" w:hint="default"/>
      </w:rPr>
    </w:lvl>
    <w:lvl w:ilvl="3" w:tplc="4DA4F44C" w:tentative="1">
      <w:start w:val="1"/>
      <w:numFmt w:val="bullet"/>
      <w:lvlText w:val="-"/>
      <w:lvlJc w:val="left"/>
      <w:pPr>
        <w:tabs>
          <w:tab w:val="num" w:pos="2880"/>
        </w:tabs>
        <w:ind w:left="2880" w:hanging="360"/>
      </w:pPr>
      <w:rPr>
        <w:rFonts w:ascii="Times New Roman" w:hAnsi="Times New Roman" w:hint="default"/>
      </w:rPr>
    </w:lvl>
    <w:lvl w:ilvl="4" w:tplc="BEFC4EEE" w:tentative="1">
      <w:start w:val="1"/>
      <w:numFmt w:val="bullet"/>
      <w:lvlText w:val="-"/>
      <w:lvlJc w:val="left"/>
      <w:pPr>
        <w:tabs>
          <w:tab w:val="num" w:pos="3600"/>
        </w:tabs>
        <w:ind w:left="3600" w:hanging="360"/>
      </w:pPr>
      <w:rPr>
        <w:rFonts w:ascii="Times New Roman" w:hAnsi="Times New Roman" w:hint="default"/>
      </w:rPr>
    </w:lvl>
    <w:lvl w:ilvl="5" w:tplc="85F80B6A" w:tentative="1">
      <w:start w:val="1"/>
      <w:numFmt w:val="bullet"/>
      <w:lvlText w:val="-"/>
      <w:lvlJc w:val="left"/>
      <w:pPr>
        <w:tabs>
          <w:tab w:val="num" w:pos="4320"/>
        </w:tabs>
        <w:ind w:left="4320" w:hanging="360"/>
      </w:pPr>
      <w:rPr>
        <w:rFonts w:ascii="Times New Roman" w:hAnsi="Times New Roman" w:hint="default"/>
      </w:rPr>
    </w:lvl>
    <w:lvl w:ilvl="6" w:tplc="5FDE32F2" w:tentative="1">
      <w:start w:val="1"/>
      <w:numFmt w:val="bullet"/>
      <w:lvlText w:val="-"/>
      <w:lvlJc w:val="left"/>
      <w:pPr>
        <w:tabs>
          <w:tab w:val="num" w:pos="5040"/>
        </w:tabs>
        <w:ind w:left="5040" w:hanging="360"/>
      </w:pPr>
      <w:rPr>
        <w:rFonts w:ascii="Times New Roman" w:hAnsi="Times New Roman" w:hint="default"/>
      </w:rPr>
    </w:lvl>
    <w:lvl w:ilvl="7" w:tplc="E230DAB0" w:tentative="1">
      <w:start w:val="1"/>
      <w:numFmt w:val="bullet"/>
      <w:lvlText w:val="-"/>
      <w:lvlJc w:val="left"/>
      <w:pPr>
        <w:tabs>
          <w:tab w:val="num" w:pos="5760"/>
        </w:tabs>
        <w:ind w:left="5760" w:hanging="360"/>
      </w:pPr>
      <w:rPr>
        <w:rFonts w:ascii="Times New Roman" w:hAnsi="Times New Roman" w:hint="default"/>
      </w:rPr>
    </w:lvl>
    <w:lvl w:ilvl="8" w:tplc="15A6E06C"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53437CDB"/>
    <w:multiLevelType w:val="multilevel"/>
    <w:tmpl w:val="63401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E41913"/>
    <w:multiLevelType w:val="hybridMultilevel"/>
    <w:tmpl w:val="371C9E2A"/>
    <w:lvl w:ilvl="0" w:tplc="45346DFA">
      <w:start w:val="1"/>
      <w:numFmt w:val="bullet"/>
      <w:lvlText w:val="-"/>
      <w:lvlJc w:val="left"/>
      <w:pPr>
        <w:tabs>
          <w:tab w:val="num" w:pos="720"/>
        </w:tabs>
        <w:ind w:left="720" w:hanging="360"/>
      </w:pPr>
      <w:rPr>
        <w:rFonts w:ascii="Times New Roman" w:hAnsi="Times New Roman" w:hint="default"/>
      </w:rPr>
    </w:lvl>
    <w:lvl w:ilvl="1" w:tplc="8070EC4E" w:tentative="1">
      <w:start w:val="1"/>
      <w:numFmt w:val="bullet"/>
      <w:lvlText w:val="-"/>
      <w:lvlJc w:val="left"/>
      <w:pPr>
        <w:tabs>
          <w:tab w:val="num" w:pos="1440"/>
        </w:tabs>
        <w:ind w:left="1440" w:hanging="360"/>
      </w:pPr>
      <w:rPr>
        <w:rFonts w:ascii="Times New Roman" w:hAnsi="Times New Roman" w:hint="default"/>
      </w:rPr>
    </w:lvl>
    <w:lvl w:ilvl="2" w:tplc="F476FD36" w:tentative="1">
      <w:start w:val="1"/>
      <w:numFmt w:val="bullet"/>
      <w:lvlText w:val="-"/>
      <w:lvlJc w:val="left"/>
      <w:pPr>
        <w:tabs>
          <w:tab w:val="num" w:pos="2160"/>
        </w:tabs>
        <w:ind w:left="2160" w:hanging="360"/>
      </w:pPr>
      <w:rPr>
        <w:rFonts w:ascii="Times New Roman" w:hAnsi="Times New Roman" w:hint="default"/>
      </w:rPr>
    </w:lvl>
    <w:lvl w:ilvl="3" w:tplc="8ECA61DA" w:tentative="1">
      <w:start w:val="1"/>
      <w:numFmt w:val="bullet"/>
      <w:lvlText w:val="-"/>
      <w:lvlJc w:val="left"/>
      <w:pPr>
        <w:tabs>
          <w:tab w:val="num" w:pos="2880"/>
        </w:tabs>
        <w:ind w:left="2880" w:hanging="360"/>
      </w:pPr>
      <w:rPr>
        <w:rFonts w:ascii="Times New Roman" w:hAnsi="Times New Roman" w:hint="default"/>
      </w:rPr>
    </w:lvl>
    <w:lvl w:ilvl="4" w:tplc="50EE2332" w:tentative="1">
      <w:start w:val="1"/>
      <w:numFmt w:val="bullet"/>
      <w:lvlText w:val="-"/>
      <w:lvlJc w:val="left"/>
      <w:pPr>
        <w:tabs>
          <w:tab w:val="num" w:pos="3600"/>
        </w:tabs>
        <w:ind w:left="3600" w:hanging="360"/>
      </w:pPr>
      <w:rPr>
        <w:rFonts w:ascii="Times New Roman" w:hAnsi="Times New Roman" w:hint="default"/>
      </w:rPr>
    </w:lvl>
    <w:lvl w:ilvl="5" w:tplc="8BBADE14" w:tentative="1">
      <w:start w:val="1"/>
      <w:numFmt w:val="bullet"/>
      <w:lvlText w:val="-"/>
      <w:lvlJc w:val="left"/>
      <w:pPr>
        <w:tabs>
          <w:tab w:val="num" w:pos="4320"/>
        </w:tabs>
        <w:ind w:left="4320" w:hanging="360"/>
      </w:pPr>
      <w:rPr>
        <w:rFonts w:ascii="Times New Roman" w:hAnsi="Times New Roman" w:hint="default"/>
      </w:rPr>
    </w:lvl>
    <w:lvl w:ilvl="6" w:tplc="41166208" w:tentative="1">
      <w:start w:val="1"/>
      <w:numFmt w:val="bullet"/>
      <w:lvlText w:val="-"/>
      <w:lvlJc w:val="left"/>
      <w:pPr>
        <w:tabs>
          <w:tab w:val="num" w:pos="5040"/>
        </w:tabs>
        <w:ind w:left="5040" w:hanging="360"/>
      </w:pPr>
      <w:rPr>
        <w:rFonts w:ascii="Times New Roman" w:hAnsi="Times New Roman" w:hint="default"/>
      </w:rPr>
    </w:lvl>
    <w:lvl w:ilvl="7" w:tplc="64B6FD40" w:tentative="1">
      <w:start w:val="1"/>
      <w:numFmt w:val="bullet"/>
      <w:lvlText w:val="-"/>
      <w:lvlJc w:val="left"/>
      <w:pPr>
        <w:tabs>
          <w:tab w:val="num" w:pos="5760"/>
        </w:tabs>
        <w:ind w:left="5760" w:hanging="360"/>
      </w:pPr>
      <w:rPr>
        <w:rFonts w:ascii="Times New Roman" w:hAnsi="Times New Roman" w:hint="default"/>
      </w:rPr>
    </w:lvl>
    <w:lvl w:ilvl="8" w:tplc="23DAD2CA"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6084033B"/>
    <w:multiLevelType w:val="hybridMultilevel"/>
    <w:tmpl w:val="44E6B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F961ED"/>
    <w:multiLevelType w:val="hybridMultilevel"/>
    <w:tmpl w:val="008A1A84"/>
    <w:lvl w:ilvl="0" w:tplc="8BE8AAEC">
      <w:start w:val="1"/>
      <w:numFmt w:val="bullet"/>
      <w:lvlText w:val="-"/>
      <w:lvlJc w:val="left"/>
      <w:pPr>
        <w:tabs>
          <w:tab w:val="num" w:pos="720"/>
        </w:tabs>
        <w:ind w:left="720" w:hanging="360"/>
      </w:pPr>
      <w:rPr>
        <w:rFonts w:ascii="Times New Roman" w:hAnsi="Times New Roman" w:hint="default"/>
      </w:rPr>
    </w:lvl>
    <w:lvl w:ilvl="1" w:tplc="BFCC74BC" w:tentative="1">
      <w:start w:val="1"/>
      <w:numFmt w:val="bullet"/>
      <w:lvlText w:val="-"/>
      <w:lvlJc w:val="left"/>
      <w:pPr>
        <w:tabs>
          <w:tab w:val="num" w:pos="1440"/>
        </w:tabs>
        <w:ind w:left="1440" w:hanging="360"/>
      </w:pPr>
      <w:rPr>
        <w:rFonts w:ascii="Times New Roman" w:hAnsi="Times New Roman" w:hint="default"/>
      </w:rPr>
    </w:lvl>
    <w:lvl w:ilvl="2" w:tplc="AF642350" w:tentative="1">
      <w:start w:val="1"/>
      <w:numFmt w:val="bullet"/>
      <w:lvlText w:val="-"/>
      <w:lvlJc w:val="left"/>
      <w:pPr>
        <w:tabs>
          <w:tab w:val="num" w:pos="2160"/>
        </w:tabs>
        <w:ind w:left="2160" w:hanging="360"/>
      </w:pPr>
      <w:rPr>
        <w:rFonts w:ascii="Times New Roman" w:hAnsi="Times New Roman" w:hint="default"/>
      </w:rPr>
    </w:lvl>
    <w:lvl w:ilvl="3" w:tplc="F9C48522" w:tentative="1">
      <w:start w:val="1"/>
      <w:numFmt w:val="bullet"/>
      <w:lvlText w:val="-"/>
      <w:lvlJc w:val="left"/>
      <w:pPr>
        <w:tabs>
          <w:tab w:val="num" w:pos="2880"/>
        </w:tabs>
        <w:ind w:left="2880" w:hanging="360"/>
      </w:pPr>
      <w:rPr>
        <w:rFonts w:ascii="Times New Roman" w:hAnsi="Times New Roman" w:hint="default"/>
      </w:rPr>
    </w:lvl>
    <w:lvl w:ilvl="4" w:tplc="DBD4FF94" w:tentative="1">
      <w:start w:val="1"/>
      <w:numFmt w:val="bullet"/>
      <w:lvlText w:val="-"/>
      <w:lvlJc w:val="left"/>
      <w:pPr>
        <w:tabs>
          <w:tab w:val="num" w:pos="3600"/>
        </w:tabs>
        <w:ind w:left="3600" w:hanging="360"/>
      </w:pPr>
      <w:rPr>
        <w:rFonts w:ascii="Times New Roman" w:hAnsi="Times New Roman" w:hint="default"/>
      </w:rPr>
    </w:lvl>
    <w:lvl w:ilvl="5" w:tplc="9EA814A4" w:tentative="1">
      <w:start w:val="1"/>
      <w:numFmt w:val="bullet"/>
      <w:lvlText w:val="-"/>
      <w:lvlJc w:val="left"/>
      <w:pPr>
        <w:tabs>
          <w:tab w:val="num" w:pos="4320"/>
        </w:tabs>
        <w:ind w:left="4320" w:hanging="360"/>
      </w:pPr>
      <w:rPr>
        <w:rFonts w:ascii="Times New Roman" w:hAnsi="Times New Roman" w:hint="default"/>
      </w:rPr>
    </w:lvl>
    <w:lvl w:ilvl="6" w:tplc="37FE614E" w:tentative="1">
      <w:start w:val="1"/>
      <w:numFmt w:val="bullet"/>
      <w:lvlText w:val="-"/>
      <w:lvlJc w:val="left"/>
      <w:pPr>
        <w:tabs>
          <w:tab w:val="num" w:pos="5040"/>
        </w:tabs>
        <w:ind w:left="5040" w:hanging="360"/>
      </w:pPr>
      <w:rPr>
        <w:rFonts w:ascii="Times New Roman" w:hAnsi="Times New Roman" w:hint="default"/>
      </w:rPr>
    </w:lvl>
    <w:lvl w:ilvl="7" w:tplc="725EFEB2" w:tentative="1">
      <w:start w:val="1"/>
      <w:numFmt w:val="bullet"/>
      <w:lvlText w:val="-"/>
      <w:lvlJc w:val="left"/>
      <w:pPr>
        <w:tabs>
          <w:tab w:val="num" w:pos="5760"/>
        </w:tabs>
        <w:ind w:left="5760" w:hanging="360"/>
      </w:pPr>
      <w:rPr>
        <w:rFonts w:ascii="Times New Roman" w:hAnsi="Times New Roman" w:hint="default"/>
      </w:rPr>
    </w:lvl>
    <w:lvl w:ilvl="8" w:tplc="7F426466"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70D318D7"/>
    <w:multiLevelType w:val="hybridMultilevel"/>
    <w:tmpl w:val="FD7AB6C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47037DC"/>
    <w:multiLevelType w:val="hybridMultilevel"/>
    <w:tmpl w:val="DAC43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9"/>
  </w:num>
  <w:num w:numId="3">
    <w:abstractNumId w:val="23"/>
  </w:num>
  <w:num w:numId="4">
    <w:abstractNumId w:val="12"/>
  </w:num>
  <w:num w:numId="5">
    <w:abstractNumId w:val="13"/>
  </w:num>
  <w:num w:numId="6">
    <w:abstractNumId w:val="20"/>
  </w:num>
  <w:num w:numId="7">
    <w:abstractNumId w:val="5"/>
  </w:num>
  <w:num w:numId="8">
    <w:abstractNumId w:val="27"/>
  </w:num>
  <w:num w:numId="9">
    <w:abstractNumId w:val="2"/>
  </w:num>
  <w:num w:numId="10">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6"/>
  </w:num>
  <w:num w:numId="13">
    <w:abstractNumId w:val="0"/>
  </w:num>
  <w:num w:numId="14">
    <w:abstractNumId w:val="23"/>
  </w:num>
  <w:num w:numId="15">
    <w:abstractNumId w:val="7"/>
  </w:num>
  <w:num w:numId="16">
    <w:abstractNumId w:val="24"/>
  </w:num>
  <w:num w:numId="17">
    <w:abstractNumId w:val="26"/>
  </w:num>
  <w:num w:numId="18">
    <w:abstractNumId w:val="15"/>
  </w:num>
  <w:num w:numId="19">
    <w:abstractNumId w:val="10"/>
  </w:num>
  <w:num w:numId="20">
    <w:abstractNumId w:val="17"/>
  </w:num>
  <w:num w:numId="21">
    <w:abstractNumId w:val="28"/>
  </w:num>
  <w:num w:numId="22">
    <w:abstractNumId w:val="14"/>
  </w:num>
  <w:num w:numId="23">
    <w:abstractNumId w:val="8"/>
  </w:num>
  <w:num w:numId="24">
    <w:abstractNumId w:val="1"/>
  </w:num>
  <w:num w:numId="25">
    <w:abstractNumId w:val="3"/>
  </w:num>
  <w:num w:numId="26">
    <w:abstractNumId w:val="21"/>
  </w:num>
  <w:num w:numId="27">
    <w:abstractNumId w:val="11"/>
  </w:num>
  <w:num w:numId="28">
    <w:abstractNumId w:val="25"/>
  </w:num>
  <w:num w:numId="29">
    <w:abstractNumId w:val="18"/>
  </w:num>
  <w:num w:numId="30">
    <w:abstractNumId w:val="19"/>
  </w:num>
  <w:num w:numId="31">
    <w:abstractNumId w:val="16"/>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ocumentProtection w:edit="readOnly" w:enforcement="1" w:cryptProviderType="rsaAES" w:cryptAlgorithmClass="hash" w:cryptAlgorithmType="typeAny" w:cryptAlgorithmSid="14" w:cryptSpinCount="100000" w:hash="+njqL28BcdAD+QwbNmjboexcoS+YRsCrt/ZfZxahKuBGYSmPBk5Mg3q9MXwoCqzN9geEu8dev22l8cdKg3ST4w==" w:salt="hRPtqYA6QVoVxDePnzO3Iw=="/>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E1FCD"/>
    <w:rsid w:val="00000B72"/>
    <w:rsid w:val="00000CF9"/>
    <w:rsid w:val="00001D39"/>
    <w:rsid w:val="000021F1"/>
    <w:rsid w:val="00002FAA"/>
    <w:rsid w:val="000049F4"/>
    <w:rsid w:val="00006719"/>
    <w:rsid w:val="00007066"/>
    <w:rsid w:val="00010FA4"/>
    <w:rsid w:val="00012E41"/>
    <w:rsid w:val="00025EDE"/>
    <w:rsid w:val="000267C4"/>
    <w:rsid w:val="00026BA8"/>
    <w:rsid w:val="00035867"/>
    <w:rsid w:val="00040185"/>
    <w:rsid w:val="00053958"/>
    <w:rsid w:val="00055A4B"/>
    <w:rsid w:val="00057112"/>
    <w:rsid w:val="00060558"/>
    <w:rsid w:val="0006200D"/>
    <w:rsid w:val="000656C0"/>
    <w:rsid w:val="000718FB"/>
    <w:rsid w:val="0007584B"/>
    <w:rsid w:val="000844B9"/>
    <w:rsid w:val="00085801"/>
    <w:rsid w:val="00090AF8"/>
    <w:rsid w:val="00097CB7"/>
    <w:rsid w:val="000A1597"/>
    <w:rsid w:val="000A1D76"/>
    <w:rsid w:val="000A25D6"/>
    <w:rsid w:val="000B07E6"/>
    <w:rsid w:val="000B4E23"/>
    <w:rsid w:val="000B6E6D"/>
    <w:rsid w:val="000B7EB4"/>
    <w:rsid w:val="000C279A"/>
    <w:rsid w:val="000C6A9A"/>
    <w:rsid w:val="000C7D55"/>
    <w:rsid w:val="000D2A8B"/>
    <w:rsid w:val="000D44E4"/>
    <w:rsid w:val="000D6C5F"/>
    <w:rsid w:val="000E33BA"/>
    <w:rsid w:val="000F0F81"/>
    <w:rsid w:val="000F0FB5"/>
    <w:rsid w:val="000F2E4A"/>
    <w:rsid w:val="000F3462"/>
    <w:rsid w:val="001025CD"/>
    <w:rsid w:val="001029F7"/>
    <w:rsid w:val="001046EF"/>
    <w:rsid w:val="001062EB"/>
    <w:rsid w:val="00110FB4"/>
    <w:rsid w:val="00112809"/>
    <w:rsid w:val="001155CA"/>
    <w:rsid w:val="00115DD3"/>
    <w:rsid w:val="001162D9"/>
    <w:rsid w:val="0011683E"/>
    <w:rsid w:val="00117C11"/>
    <w:rsid w:val="00132BC7"/>
    <w:rsid w:val="00134F93"/>
    <w:rsid w:val="0014165D"/>
    <w:rsid w:val="00143564"/>
    <w:rsid w:val="00143F6B"/>
    <w:rsid w:val="00153EAB"/>
    <w:rsid w:val="0016118C"/>
    <w:rsid w:val="00161A1D"/>
    <w:rsid w:val="00163D79"/>
    <w:rsid w:val="001659E1"/>
    <w:rsid w:val="001668D9"/>
    <w:rsid w:val="00171F96"/>
    <w:rsid w:val="001731B5"/>
    <w:rsid w:val="00173671"/>
    <w:rsid w:val="00174938"/>
    <w:rsid w:val="001755AD"/>
    <w:rsid w:val="00183FBC"/>
    <w:rsid w:val="00184167"/>
    <w:rsid w:val="00186654"/>
    <w:rsid w:val="001967AE"/>
    <w:rsid w:val="001A5C89"/>
    <w:rsid w:val="001B01F5"/>
    <w:rsid w:val="001B1D64"/>
    <w:rsid w:val="001B3FD3"/>
    <w:rsid w:val="001B7620"/>
    <w:rsid w:val="001C06AE"/>
    <w:rsid w:val="001C5239"/>
    <w:rsid w:val="001C5EC8"/>
    <w:rsid w:val="001D0603"/>
    <w:rsid w:val="001D0D97"/>
    <w:rsid w:val="001D551A"/>
    <w:rsid w:val="001E1FCD"/>
    <w:rsid w:val="001E5C8C"/>
    <w:rsid w:val="001E734D"/>
    <w:rsid w:val="001F2BAE"/>
    <w:rsid w:val="001F4E87"/>
    <w:rsid w:val="001F6C0D"/>
    <w:rsid w:val="0020613B"/>
    <w:rsid w:val="002111EE"/>
    <w:rsid w:val="002144F0"/>
    <w:rsid w:val="00220F26"/>
    <w:rsid w:val="002255DC"/>
    <w:rsid w:val="00232F23"/>
    <w:rsid w:val="00236D74"/>
    <w:rsid w:val="0024279D"/>
    <w:rsid w:val="002448E4"/>
    <w:rsid w:val="00251F9D"/>
    <w:rsid w:val="00254D0A"/>
    <w:rsid w:val="00255A93"/>
    <w:rsid w:val="00256555"/>
    <w:rsid w:val="002614E9"/>
    <w:rsid w:val="00262358"/>
    <w:rsid w:val="002627CA"/>
    <w:rsid w:val="00263A86"/>
    <w:rsid w:val="0026419E"/>
    <w:rsid w:val="00265460"/>
    <w:rsid w:val="0026602D"/>
    <w:rsid w:val="002661A3"/>
    <w:rsid w:val="002665FF"/>
    <w:rsid w:val="0026693E"/>
    <w:rsid w:val="00270156"/>
    <w:rsid w:val="00272495"/>
    <w:rsid w:val="00272DC6"/>
    <w:rsid w:val="00275E37"/>
    <w:rsid w:val="0027678D"/>
    <w:rsid w:val="0027699A"/>
    <w:rsid w:val="00276BF8"/>
    <w:rsid w:val="00281E78"/>
    <w:rsid w:val="00282C0A"/>
    <w:rsid w:val="00283037"/>
    <w:rsid w:val="002851A2"/>
    <w:rsid w:val="00285B8E"/>
    <w:rsid w:val="00285FEC"/>
    <w:rsid w:val="00286C00"/>
    <w:rsid w:val="00287849"/>
    <w:rsid w:val="002914F1"/>
    <w:rsid w:val="002925B9"/>
    <w:rsid w:val="00295E69"/>
    <w:rsid w:val="00297196"/>
    <w:rsid w:val="002A09E6"/>
    <w:rsid w:val="002A0A32"/>
    <w:rsid w:val="002A1E3C"/>
    <w:rsid w:val="002A2616"/>
    <w:rsid w:val="002A52A6"/>
    <w:rsid w:val="002A590B"/>
    <w:rsid w:val="002A7C1E"/>
    <w:rsid w:val="002B2B61"/>
    <w:rsid w:val="002B78B5"/>
    <w:rsid w:val="002C0868"/>
    <w:rsid w:val="002C15D3"/>
    <w:rsid w:val="002C1CEC"/>
    <w:rsid w:val="002C23EC"/>
    <w:rsid w:val="002C3CA7"/>
    <w:rsid w:val="002D0B68"/>
    <w:rsid w:val="002D0FEA"/>
    <w:rsid w:val="002D26F6"/>
    <w:rsid w:val="002D5E39"/>
    <w:rsid w:val="002D602B"/>
    <w:rsid w:val="002E4FE3"/>
    <w:rsid w:val="002E5C59"/>
    <w:rsid w:val="002E6810"/>
    <w:rsid w:val="002E7035"/>
    <w:rsid w:val="002F00C0"/>
    <w:rsid w:val="002F719F"/>
    <w:rsid w:val="002F7494"/>
    <w:rsid w:val="003031B9"/>
    <w:rsid w:val="00304828"/>
    <w:rsid w:val="00310103"/>
    <w:rsid w:val="00310E77"/>
    <w:rsid w:val="003174F8"/>
    <w:rsid w:val="0032131E"/>
    <w:rsid w:val="003214FE"/>
    <w:rsid w:val="00322F47"/>
    <w:rsid w:val="00331AAE"/>
    <w:rsid w:val="003356EC"/>
    <w:rsid w:val="0033688F"/>
    <w:rsid w:val="003370B0"/>
    <w:rsid w:val="003377D0"/>
    <w:rsid w:val="00344561"/>
    <w:rsid w:val="003504C9"/>
    <w:rsid w:val="00354A06"/>
    <w:rsid w:val="003553BE"/>
    <w:rsid w:val="00357819"/>
    <w:rsid w:val="0036177F"/>
    <w:rsid w:val="003646E7"/>
    <w:rsid w:val="00367412"/>
    <w:rsid w:val="0037081F"/>
    <w:rsid w:val="00372F33"/>
    <w:rsid w:val="0037311F"/>
    <w:rsid w:val="0037419F"/>
    <w:rsid w:val="003812EA"/>
    <w:rsid w:val="00382A76"/>
    <w:rsid w:val="0039628C"/>
    <w:rsid w:val="003A0634"/>
    <w:rsid w:val="003A1861"/>
    <w:rsid w:val="003A25AA"/>
    <w:rsid w:val="003A2ADE"/>
    <w:rsid w:val="003A4EB5"/>
    <w:rsid w:val="003B5392"/>
    <w:rsid w:val="003B6707"/>
    <w:rsid w:val="003C3894"/>
    <w:rsid w:val="003C5E77"/>
    <w:rsid w:val="003C7339"/>
    <w:rsid w:val="003C73C1"/>
    <w:rsid w:val="003D3EBB"/>
    <w:rsid w:val="003D520A"/>
    <w:rsid w:val="003D7FD5"/>
    <w:rsid w:val="003F45CE"/>
    <w:rsid w:val="0040105A"/>
    <w:rsid w:val="0040224D"/>
    <w:rsid w:val="004037F9"/>
    <w:rsid w:val="00403C18"/>
    <w:rsid w:val="00407228"/>
    <w:rsid w:val="0041028A"/>
    <w:rsid w:val="00413835"/>
    <w:rsid w:val="00415845"/>
    <w:rsid w:val="0042283A"/>
    <w:rsid w:val="00425DC9"/>
    <w:rsid w:val="00427BD1"/>
    <w:rsid w:val="004304FF"/>
    <w:rsid w:val="0043457D"/>
    <w:rsid w:val="0044135B"/>
    <w:rsid w:val="0044257B"/>
    <w:rsid w:val="004527CE"/>
    <w:rsid w:val="00454A86"/>
    <w:rsid w:val="00455FF6"/>
    <w:rsid w:val="00462DDA"/>
    <w:rsid w:val="004659AE"/>
    <w:rsid w:val="00465E28"/>
    <w:rsid w:val="004673D9"/>
    <w:rsid w:val="0047103F"/>
    <w:rsid w:val="00474449"/>
    <w:rsid w:val="00474B39"/>
    <w:rsid w:val="00475374"/>
    <w:rsid w:val="00477A36"/>
    <w:rsid w:val="00481D65"/>
    <w:rsid w:val="004856AA"/>
    <w:rsid w:val="00490588"/>
    <w:rsid w:val="004954E1"/>
    <w:rsid w:val="004A3064"/>
    <w:rsid w:val="004B35AE"/>
    <w:rsid w:val="004B3908"/>
    <w:rsid w:val="004B3B68"/>
    <w:rsid w:val="004B4E8E"/>
    <w:rsid w:val="004B678E"/>
    <w:rsid w:val="004C0450"/>
    <w:rsid w:val="004C1441"/>
    <w:rsid w:val="004C3F78"/>
    <w:rsid w:val="004C7C19"/>
    <w:rsid w:val="004D13B3"/>
    <w:rsid w:val="004D3824"/>
    <w:rsid w:val="004D3872"/>
    <w:rsid w:val="004D3B27"/>
    <w:rsid w:val="004D5994"/>
    <w:rsid w:val="004D6118"/>
    <w:rsid w:val="004D6137"/>
    <w:rsid w:val="004E04BC"/>
    <w:rsid w:val="004E28CA"/>
    <w:rsid w:val="004E4E31"/>
    <w:rsid w:val="004F118E"/>
    <w:rsid w:val="004F1333"/>
    <w:rsid w:val="004F2FAF"/>
    <w:rsid w:val="004F6D89"/>
    <w:rsid w:val="004F709A"/>
    <w:rsid w:val="0050045B"/>
    <w:rsid w:val="00502337"/>
    <w:rsid w:val="00504CEC"/>
    <w:rsid w:val="0050731F"/>
    <w:rsid w:val="00510072"/>
    <w:rsid w:val="00512144"/>
    <w:rsid w:val="005154A5"/>
    <w:rsid w:val="005241C6"/>
    <w:rsid w:val="005300CA"/>
    <w:rsid w:val="005316B9"/>
    <w:rsid w:val="005323A3"/>
    <w:rsid w:val="0053319B"/>
    <w:rsid w:val="005362B0"/>
    <w:rsid w:val="00536E0D"/>
    <w:rsid w:val="00542354"/>
    <w:rsid w:val="00543082"/>
    <w:rsid w:val="00543F50"/>
    <w:rsid w:val="00544610"/>
    <w:rsid w:val="00547959"/>
    <w:rsid w:val="00551673"/>
    <w:rsid w:val="00551AB9"/>
    <w:rsid w:val="0055271D"/>
    <w:rsid w:val="00553B83"/>
    <w:rsid w:val="00553ED3"/>
    <w:rsid w:val="00565420"/>
    <w:rsid w:val="005659D1"/>
    <w:rsid w:val="00567033"/>
    <w:rsid w:val="005677A9"/>
    <w:rsid w:val="00573A41"/>
    <w:rsid w:val="00574C5D"/>
    <w:rsid w:val="005837BE"/>
    <w:rsid w:val="00586426"/>
    <w:rsid w:val="00587575"/>
    <w:rsid w:val="00592AC8"/>
    <w:rsid w:val="005938F3"/>
    <w:rsid w:val="0059400D"/>
    <w:rsid w:val="0059737D"/>
    <w:rsid w:val="005A1EF0"/>
    <w:rsid w:val="005A5BDA"/>
    <w:rsid w:val="005A7273"/>
    <w:rsid w:val="005A77C4"/>
    <w:rsid w:val="005B16AE"/>
    <w:rsid w:val="005B2A61"/>
    <w:rsid w:val="005B47BD"/>
    <w:rsid w:val="005B5EFF"/>
    <w:rsid w:val="005B6A30"/>
    <w:rsid w:val="005C0202"/>
    <w:rsid w:val="005C071B"/>
    <w:rsid w:val="005C0F79"/>
    <w:rsid w:val="005C198F"/>
    <w:rsid w:val="005C27FA"/>
    <w:rsid w:val="005C2BF7"/>
    <w:rsid w:val="005C3128"/>
    <w:rsid w:val="005C6E72"/>
    <w:rsid w:val="005D496F"/>
    <w:rsid w:val="005D6995"/>
    <w:rsid w:val="005E0F2E"/>
    <w:rsid w:val="005E1831"/>
    <w:rsid w:val="005E7CE5"/>
    <w:rsid w:val="005F0C6C"/>
    <w:rsid w:val="005F216A"/>
    <w:rsid w:val="005F573F"/>
    <w:rsid w:val="005F58B6"/>
    <w:rsid w:val="005F7577"/>
    <w:rsid w:val="00603DBC"/>
    <w:rsid w:val="0060458B"/>
    <w:rsid w:val="00611F88"/>
    <w:rsid w:val="006121B3"/>
    <w:rsid w:val="0061375E"/>
    <w:rsid w:val="00613896"/>
    <w:rsid w:val="006153A3"/>
    <w:rsid w:val="00617882"/>
    <w:rsid w:val="00623326"/>
    <w:rsid w:val="00623710"/>
    <w:rsid w:val="0063258F"/>
    <w:rsid w:val="00650A1E"/>
    <w:rsid w:val="006513BE"/>
    <w:rsid w:val="00656ADC"/>
    <w:rsid w:val="006617BA"/>
    <w:rsid w:val="00664CF5"/>
    <w:rsid w:val="00664D34"/>
    <w:rsid w:val="00666968"/>
    <w:rsid w:val="00670A3A"/>
    <w:rsid w:val="0068608C"/>
    <w:rsid w:val="006878EF"/>
    <w:rsid w:val="00693E79"/>
    <w:rsid w:val="006A19DA"/>
    <w:rsid w:val="006A1D3C"/>
    <w:rsid w:val="006A6536"/>
    <w:rsid w:val="006B1C39"/>
    <w:rsid w:val="006B3EF4"/>
    <w:rsid w:val="006B7AA4"/>
    <w:rsid w:val="006C0794"/>
    <w:rsid w:val="006C0AE2"/>
    <w:rsid w:val="006C105F"/>
    <w:rsid w:val="006C1C5C"/>
    <w:rsid w:val="006C37DB"/>
    <w:rsid w:val="006C65ED"/>
    <w:rsid w:val="006C78B9"/>
    <w:rsid w:val="006D5943"/>
    <w:rsid w:val="006E0A7A"/>
    <w:rsid w:val="006E61E6"/>
    <w:rsid w:val="006E6305"/>
    <w:rsid w:val="006E6F13"/>
    <w:rsid w:val="006E72F2"/>
    <w:rsid w:val="006F1CAD"/>
    <w:rsid w:val="006F21EC"/>
    <w:rsid w:val="006F4E04"/>
    <w:rsid w:val="006F6F07"/>
    <w:rsid w:val="006F7EB7"/>
    <w:rsid w:val="00701CD5"/>
    <w:rsid w:val="007034B8"/>
    <w:rsid w:val="007100B1"/>
    <w:rsid w:val="00711112"/>
    <w:rsid w:val="0071559C"/>
    <w:rsid w:val="007170DB"/>
    <w:rsid w:val="00720E53"/>
    <w:rsid w:val="007233DF"/>
    <w:rsid w:val="00724D48"/>
    <w:rsid w:val="00725EB7"/>
    <w:rsid w:val="007414C1"/>
    <w:rsid w:val="00746F91"/>
    <w:rsid w:val="00750DF3"/>
    <w:rsid w:val="0075289A"/>
    <w:rsid w:val="00753B12"/>
    <w:rsid w:val="0075414E"/>
    <w:rsid w:val="00754E01"/>
    <w:rsid w:val="00755D08"/>
    <w:rsid w:val="00761580"/>
    <w:rsid w:val="00767AE1"/>
    <w:rsid w:val="00767E88"/>
    <w:rsid w:val="00770A7F"/>
    <w:rsid w:val="00772CE4"/>
    <w:rsid w:val="00772E0A"/>
    <w:rsid w:val="00773B85"/>
    <w:rsid w:val="00782113"/>
    <w:rsid w:val="00793A7A"/>
    <w:rsid w:val="007B0658"/>
    <w:rsid w:val="007B4949"/>
    <w:rsid w:val="007B74D5"/>
    <w:rsid w:val="007C4CB3"/>
    <w:rsid w:val="007C5118"/>
    <w:rsid w:val="007D3188"/>
    <w:rsid w:val="007D57AD"/>
    <w:rsid w:val="007D6409"/>
    <w:rsid w:val="007E5BD8"/>
    <w:rsid w:val="007F26FE"/>
    <w:rsid w:val="007F34DE"/>
    <w:rsid w:val="007F40EE"/>
    <w:rsid w:val="007F432C"/>
    <w:rsid w:val="007F43EE"/>
    <w:rsid w:val="007F444C"/>
    <w:rsid w:val="00800B4F"/>
    <w:rsid w:val="008059B7"/>
    <w:rsid w:val="00807A64"/>
    <w:rsid w:val="0081070B"/>
    <w:rsid w:val="008113DA"/>
    <w:rsid w:val="00812CEE"/>
    <w:rsid w:val="00813832"/>
    <w:rsid w:val="008152A6"/>
    <w:rsid w:val="00820DF6"/>
    <w:rsid w:val="00822E69"/>
    <w:rsid w:val="00824C8F"/>
    <w:rsid w:val="008336F3"/>
    <w:rsid w:val="00833720"/>
    <w:rsid w:val="00834C83"/>
    <w:rsid w:val="008368DF"/>
    <w:rsid w:val="0083777A"/>
    <w:rsid w:val="0084138C"/>
    <w:rsid w:val="00842E47"/>
    <w:rsid w:val="00851CBF"/>
    <w:rsid w:val="00852F53"/>
    <w:rsid w:val="0085332C"/>
    <w:rsid w:val="0085522C"/>
    <w:rsid w:val="00856929"/>
    <w:rsid w:val="008601FB"/>
    <w:rsid w:val="00860539"/>
    <w:rsid w:val="00863124"/>
    <w:rsid w:val="00867374"/>
    <w:rsid w:val="008750AF"/>
    <w:rsid w:val="008754D2"/>
    <w:rsid w:val="008756FA"/>
    <w:rsid w:val="00881A6C"/>
    <w:rsid w:val="0088257A"/>
    <w:rsid w:val="008828CE"/>
    <w:rsid w:val="00883381"/>
    <w:rsid w:val="0088491E"/>
    <w:rsid w:val="00885EF5"/>
    <w:rsid w:val="008970F6"/>
    <w:rsid w:val="008A42C5"/>
    <w:rsid w:val="008B0C15"/>
    <w:rsid w:val="008B1CE1"/>
    <w:rsid w:val="008B4186"/>
    <w:rsid w:val="008B57BA"/>
    <w:rsid w:val="008C096A"/>
    <w:rsid w:val="008C1E24"/>
    <w:rsid w:val="008C24EE"/>
    <w:rsid w:val="008C39CA"/>
    <w:rsid w:val="008C5D4A"/>
    <w:rsid w:val="008D0E63"/>
    <w:rsid w:val="008D0FC8"/>
    <w:rsid w:val="008D17BB"/>
    <w:rsid w:val="008D1917"/>
    <w:rsid w:val="008D3A5A"/>
    <w:rsid w:val="008D42F0"/>
    <w:rsid w:val="008D4E81"/>
    <w:rsid w:val="008D70B4"/>
    <w:rsid w:val="008E39B5"/>
    <w:rsid w:val="008F1414"/>
    <w:rsid w:val="008F4A58"/>
    <w:rsid w:val="008F72DA"/>
    <w:rsid w:val="008F7B52"/>
    <w:rsid w:val="00904528"/>
    <w:rsid w:val="00905498"/>
    <w:rsid w:val="00905B6F"/>
    <w:rsid w:val="00907C77"/>
    <w:rsid w:val="00911083"/>
    <w:rsid w:val="009116A8"/>
    <w:rsid w:val="009222CB"/>
    <w:rsid w:val="00922DF1"/>
    <w:rsid w:val="0092634D"/>
    <w:rsid w:val="00930DF2"/>
    <w:rsid w:val="00932629"/>
    <w:rsid w:val="009410BC"/>
    <w:rsid w:val="009452B0"/>
    <w:rsid w:val="00945BAE"/>
    <w:rsid w:val="009539BE"/>
    <w:rsid w:val="00955BEC"/>
    <w:rsid w:val="00956737"/>
    <w:rsid w:val="00963E7E"/>
    <w:rsid w:val="00966963"/>
    <w:rsid w:val="00966A7A"/>
    <w:rsid w:val="00970ACF"/>
    <w:rsid w:val="00971388"/>
    <w:rsid w:val="00972982"/>
    <w:rsid w:val="00973566"/>
    <w:rsid w:val="00974EFF"/>
    <w:rsid w:val="009764A9"/>
    <w:rsid w:val="009808F9"/>
    <w:rsid w:val="00986293"/>
    <w:rsid w:val="009978FE"/>
    <w:rsid w:val="009A7B1E"/>
    <w:rsid w:val="009B4D14"/>
    <w:rsid w:val="009C1507"/>
    <w:rsid w:val="009C2263"/>
    <w:rsid w:val="009C2C09"/>
    <w:rsid w:val="009D6304"/>
    <w:rsid w:val="009D7A45"/>
    <w:rsid w:val="009E04B6"/>
    <w:rsid w:val="009E2F17"/>
    <w:rsid w:val="009E2F85"/>
    <w:rsid w:val="009E3608"/>
    <w:rsid w:val="009E475B"/>
    <w:rsid w:val="009E4B3C"/>
    <w:rsid w:val="009E6666"/>
    <w:rsid w:val="009E6DC8"/>
    <w:rsid w:val="009F1380"/>
    <w:rsid w:val="009F1585"/>
    <w:rsid w:val="009F3CA1"/>
    <w:rsid w:val="009F41DE"/>
    <w:rsid w:val="009F625C"/>
    <w:rsid w:val="009F7083"/>
    <w:rsid w:val="00A051E1"/>
    <w:rsid w:val="00A0569F"/>
    <w:rsid w:val="00A071B0"/>
    <w:rsid w:val="00A07CA6"/>
    <w:rsid w:val="00A1270D"/>
    <w:rsid w:val="00A206A9"/>
    <w:rsid w:val="00A21FDE"/>
    <w:rsid w:val="00A2275D"/>
    <w:rsid w:val="00A24D01"/>
    <w:rsid w:val="00A26512"/>
    <w:rsid w:val="00A3369A"/>
    <w:rsid w:val="00A33918"/>
    <w:rsid w:val="00A33B7B"/>
    <w:rsid w:val="00A33BA3"/>
    <w:rsid w:val="00A35958"/>
    <w:rsid w:val="00A35F3E"/>
    <w:rsid w:val="00A41C85"/>
    <w:rsid w:val="00A42937"/>
    <w:rsid w:val="00A433C8"/>
    <w:rsid w:val="00A441F2"/>
    <w:rsid w:val="00A4610E"/>
    <w:rsid w:val="00A47A34"/>
    <w:rsid w:val="00A511F5"/>
    <w:rsid w:val="00A51696"/>
    <w:rsid w:val="00A528C8"/>
    <w:rsid w:val="00A544F3"/>
    <w:rsid w:val="00A54BD2"/>
    <w:rsid w:val="00A556B3"/>
    <w:rsid w:val="00A55C4A"/>
    <w:rsid w:val="00A57CEC"/>
    <w:rsid w:val="00A60E98"/>
    <w:rsid w:val="00A61A2A"/>
    <w:rsid w:val="00A64FCB"/>
    <w:rsid w:val="00A65840"/>
    <w:rsid w:val="00A66A92"/>
    <w:rsid w:val="00A67F61"/>
    <w:rsid w:val="00A71024"/>
    <w:rsid w:val="00A72346"/>
    <w:rsid w:val="00A7237E"/>
    <w:rsid w:val="00A73A3F"/>
    <w:rsid w:val="00A74103"/>
    <w:rsid w:val="00A7791F"/>
    <w:rsid w:val="00A8355A"/>
    <w:rsid w:val="00A92901"/>
    <w:rsid w:val="00A95417"/>
    <w:rsid w:val="00AA2155"/>
    <w:rsid w:val="00AA45CC"/>
    <w:rsid w:val="00AA6D62"/>
    <w:rsid w:val="00AB08D6"/>
    <w:rsid w:val="00AB2384"/>
    <w:rsid w:val="00AB7A48"/>
    <w:rsid w:val="00AC0E3A"/>
    <w:rsid w:val="00AC25EE"/>
    <w:rsid w:val="00AC447A"/>
    <w:rsid w:val="00AC4ED1"/>
    <w:rsid w:val="00AD0907"/>
    <w:rsid w:val="00AD3131"/>
    <w:rsid w:val="00AD5207"/>
    <w:rsid w:val="00AD7496"/>
    <w:rsid w:val="00AE04A6"/>
    <w:rsid w:val="00AE1757"/>
    <w:rsid w:val="00AE55B5"/>
    <w:rsid w:val="00AE7914"/>
    <w:rsid w:val="00AE7F83"/>
    <w:rsid w:val="00AF4558"/>
    <w:rsid w:val="00AF60DF"/>
    <w:rsid w:val="00AF65EF"/>
    <w:rsid w:val="00B0052D"/>
    <w:rsid w:val="00B059D5"/>
    <w:rsid w:val="00B06ED2"/>
    <w:rsid w:val="00B0752D"/>
    <w:rsid w:val="00B1060E"/>
    <w:rsid w:val="00B11411"/>
    <w:rsid w:val="00B11D4F"/>
    <w:rsid w:val="00B11EEC"/>
    <w:rsid w:val="00B1578B"/>
    <w:rsid w:val="00B17837"/>
    <w:rsid w:val="00B21815"/>
    <w:rsid w:val="00B23B5D"/>
    <w:rsid w:val="00B259BA"/>
    <w:rsid w:val="00B26702"/>
    <w:rsid w:val="00B26B5B"/>
    <w:rsid w:val="00B27C43"/>
    <w:rsid w:val="00B324EE"/>
    <w:rsid w:val="00B3741A"/>
    <w:rsid w:val="00B40C5D"/>
    <w:rsid w:val="00B44036"/>
    <w:rsid w:val="00B45110"/>
    <w:rsid w:val="00B4639A"/>
    <w:rsid w:val="00B47CF7"/>
    <w:rsid w:val="00B5077B"/>
    <w:rsid w:val="00B531ED"/>
    <w:rsid w:val="00B53CE9"/>
    <w:rsid w:val="00B53DCD"/>
    <w:rsid w:val="00B57071"/>
    <w:rsid w:val="00B5755F"/>
    <w:rsid w:val="00B600D4"/>
    <w:rsid w:val="00B619D0"/>
    <w:rsid w:val="00B62446"/>
    <w:rsid w:val="00B62559"/>
    <w:rsid w:val="00B740CA"/>
    <w:rsid w:val="00B81132"/>
    <w:rsid w:val="00B813D8"/>
    <w:rsid w:val="00B85ED9"/>
    <w:rsid w:val="00B87C61"/>
    <w:rsid w:val="00B9116E"/>
    <w:rsid w:val="00B91416"/>
    <w:rsid w:val="00B91FAB"/>
    <w:rsid w:val="00B94CD9"/>
    <w:rsid w:val="00BA0133"/>
    <w:rsid w:val="00BA2B95"/>
    <w:rsid w:val="00BA4EAB"/>
    <w:rsid w:val="00BA5780"/>
    <w:rsid w:val="00BA6619"/>
    <w:rsid w:val="00BA6DD4"/>
    <w:rsid w:val="00BA7269"/>
    <w:rsid w:val="00BB3684"/>
    <w:rsid w:val="00BB73BA"/>
    <w:rsid w:val="00BC05D3"/>
    <w:rsid w:val="00BC0D75"/>
    <w:rsid w:val="00BC14A5"/>
    <w:rsid w:val="00BC15F8"/>
    <w:rsid w:val="00BC46CD"/>
    <w:rsid w:val="00BD094A"/>
    <w:rsid w:val="00BD55E6"/>
    <w:rsid w:val="00BD66F0"/>
    <w:rsid w:val="00BD770E"/>
    <w:rsid w:val="00BD7D28"/>
    <w:rsid w:val="00BE226C"/>
    <w:rsid w:val="00BE3657"/>
    <w:rsid w:val="00BE700C"/>
    <w:rsid w:val="00BF1274"/>
    <w:rsid w:val="00BF1FCE"/>
    <w:rsid w:val="00BF4EE3"/>
    <w:rsid w:val="00BF734C"/>
    <w:rsid w:val="00C00635"/>
    <w:rsid w:val="00C040D4"/>
    <w:rsid w:val="00C04DF3"/>
    <w:rsid w:val="00C10FBC"/>
    <w:rsid w:val="00C112C4"/>
    <w:rsid w:val="00C14336"/>
    <w:rsid w:val="00C215FA"/>
    <w:rsid w:val="00C22A0D"/>
    <w:rsid w:val="00C233CD"/>
    <w:rsid w:val="00C2392D"/>
    <w:rsid w:val="00C24AC1"/>
    <w:rsid w:val="00C34AF1"/>
    <w:rsid w:val="00C34CF5"/>
    <w:rsid w:val="00C4095D"/>
    <w:rsid w:val="00C42EF9"/>
    <w:rsid w:val="00C43C5D"/>
    <w:rsid w:val="00C5047F"/>
    <w:rsid w:val="00C5494F"/>
    <w:rsid w:val="00C56F51"/>
    <w:rsid w:val="00C60FE2"/>
    <w:rsid w:val="00C6316F"/>
    <w:rsid w:val="00C63E1E"/>
    <w:rsid w:val="00C646A2"/>
    <w:rsid w:val="00C64DC4"/>
    <w:rsid w:val="00C655EB"/>
    <w:rsid w:val="00C668A7"/>
    <w:rsid w:val="00C66AE0"/>
    <w:rsid w:val="00C71FC2"/>
    <w:rsid w:val="00C724A7"/>
    <w:rsid w:val="00C77FF9"/>
    <w:rsid w:val="00C8148D"/>
    <w:rsid w:val="00C84C30"/>
    <w:rsid w:val="00C86CC7"/>
    <w:rsid w:val="00C93860"/>
    <w:rsid w:val="00C95BFE"/>
    <w:rsid w:val="00C966F6"/>
    <w:rsid w:val="00CA1079"/>
    <w:rsid w:val="00CA7083"/>
    <w:rsid w:val="00CB0725"/>
    <w:rsid w:val="00CB11F3"/>
    <w:rsid w:val="00CB2336"/>
    <w:rsid w:val="00CC423D"/>
    <w:rsid w:val="00CC4392"/>
    <w:rsid w:val="00CC5D4F"/>
    <w:rsid w:val="00CC6F99"/>
    <w:rsid w:val="00CD23E6"/>
    <w:rsid w:val="00CD44C5"/>
    <w:rsid w:val="00CD6700"/>
    <w:rsid w:val="00CD7FE7"/>
    <w:rsid w:val="00CE327D"/>
    <w:rsid w:val="00CE4CC2"/>
    <w:rsid w:val="00CE64D1"/>
    <w:rsid w:val="00CF15B8"/>
    <w:rsid w:val="00CF6CC7"/>
    <w:rsid w:val="00CF6D75"/>
    <w:rsid w:val="00D00410"/>
    <w:rsid w:val="00D035FD"/>
    <w:rsid w:val="00D166E2"/>
    <w:rsid w:val="00D16C37"/>
    <w:rsid w:val="00D176EA"/>
    <w:rsid w:val="00D207FB"/>
    <w:rsid w:val="00D25322"/>
    <w:rsid w:val="00D26D5C"/>
    <w:rsid w:val="00D3235C"/>
    <w:rsid w:val="00D43948"/>
    <w:rsid w:val="00D45077"/>
    <w:rsid w:val="00D5049F"/>
    <w:rsid w:val="00D51266"/>
    <w:rsid w:val="00D516B5"/>
    <w:rsid w:val="00D56597"/>
    <w:rsid w:val="00D57F2F"/>
    <w:rsid w:val="00D60822"/>
    <w:rsid w:val="00D64A17"/>
    <w:rsid w:val="00D65824"/>
    <w:rsid w:val="00D74713"/>
    <w:rsid w:val="00D762E6"/>
    <w:rsid w:val="00D765BF"/>
    <w:rsid w:val="00D76F30"/>
    <w:rsid w:val="00D80608"/>
    <w:rsid w:val="00D808C6"/>
    <w:rsid w:val="00D90AFF"/>
    <w:rsid w:val="00D94D83"/>
    <w:rsid w:val="00D94FC2"/>
    <w:rsid w:val="00D9512A"/>
    <w:rsid w:val="00D97E71"/>
    <w:rsid w:val="00DA397E"/>
    <w:rsid w:val="00DA4525"/>
    <w:rsid w:val="00DA457A"/>
    <w:rsid w:val="00DA54D7"/>
    <w:rsid w:val="00DA5EDA"/>
    <w:rsid w:val="00DA7BCB"/>
    <w:rsid w:val="00DB0BE6"/>
    <w:rsid w:val="00DB143F"/>
    <w:rsid w:val="00DB19B5"/>
    <w:rsid w:val="00DB5492"/>
    <w:rsid w:val="00DB7183"/>
    <w:rsid w:val="00DC0531"/>
    <w:rsid w:val="00DC6C98"/>
    <w:rsid w:val="00DC7410"/>
    <w:rsid w:val="00DD0592"/>
    <w:rsid w:val="00DD2224"/>
    <w:rsid w:val="00DD43AD"/>
    <w:rsid w:val="00DD4AD3"/>
    <w:rsid w:val="00DD7F67"/>
    <w:rsid w:val="00DE06B3"/>
    <w:rsid w:val="00DE0A13"/>
    <w:rsid w:val="00DE2CA2"/>
    <w:rsid w:val="00DE4831"/>
    <w:rsid w:val="00DE75BE"/>
    <w:rsid w:val="00DF0309"/>
    <w:rsid w:val="00DF09D5"/>
    <w:rsid w:val="00DF5399"/>
    <w:rsid w:val="00DF5840"/>
    <w:rsid w:val="00DF6038"/>
    <w:rsid w:val="00E01200"/>
    <w:rsid w:val="00E016F0"/>
    <w:rsid w:val="00E06F2B"/>
    <w:rsid w:val="00E10DF5"/>
    <w:rsid w:val="00E11F56"/>
    <w:rsid w:val="00E160EF"/>
    <w:rsid w:val="00E16578"/>
    <w:rsid w:val="00E17881"/>
    <w:rsid w:val="00E33B8D"/>
    <w:rsid w:val="00E35157"/>
    <w:rsid w:val="00E366A2"/>
    <w:rsid w:val="00E37FC9"/>
    <w:rsid w:val="00E4051C"/>
    <w:rsid w:val="00E40D32"/>
    <w:rsid w:val="00E42CC7"/>
    <w:rsid w:val="00E433AE"/>
    <w:rsid w:val="00E52178"/>
    <w:rsid w:val="00E52FAE"/>
    <w:rsid w:val="00E54D9A"/>
    <w:rsid w:val="00E550D5"/>
    <w:rsid w:val="00E55D42"/>
    <w:rsid w:val="00E56296"/>
    <w:rsid w:val="00E571B3"/>
    <w:rsid w:val="00E602A0"/>
    <w:rsid w:val="00E605E2"/>
    <w:rsid w:val="00E60F49"/>
    <w:rsid w:val="00E642DA"/>
    <w:rsid w:val="00E64918"/>
    <w:rsid w:val="00E64FF5"/>
    <w:rsid w:val="00E65692"/>
    <w:rsid w:val="00E661E8"/>
    <w:rsid w:val="00E715FB"/>
    <w:rsid w:val="00E76CE7"/>
    <w:rsid w:val="00E81DE2"/>
    <w:rsid w:val="00E83406"/>
    <w:rsid w:val="00E83972"/>
    <w:rsid w:val="00E85C77"/>
    <w:rsid w:val="00E85FCC"/>
    <w:rsid w:val="00E8674A"/>
    <w:rsid w:val="00E86832"/>
    <w:rsid w:val="00E878FC"/>
    <w:rsid w:val="00E958CF"/>
    <w:rsid w:val="00EA2FE2"/>
    <w:rsid w:val="00EA3A0A"/>
    <w:rsid w:val="00EA6D7C"/>
    <w:rsid w:val="00EA72A0"/>
    <w:rsid w:val="00EB1461"/>
    <w:rsid w:val="00EB7F9E"/>
    <w:rsid w:val="00EC4308"/>
    <w:rsid w:val="00ED282C"/>
    <w:rsid w:val="00ED7144"/>
    <w:rsid w:val="00ED7941"/>
    <w:rsid w:val="00EE0A96"/>
    <w:rsid w:val="00EE138F"/>
    <w:rsid w:val="00EE14D1"/>
    <w:rsid w:val="00EE79B3"/>
    <w:rsid w:val="00EE7AF7"/>
    <w:rsid w:val="00EF0A1A"/>
    <w:rsid w:val="00EF1215"/>
    <w:rsid w:val="00EF2CE4"/>
    <w:rsid w:val="00EF3943"/>
    <w:rsid w:val="00EF3DC6"/>
    <w:rsid w:val="00F02AE9"/>
    <w:rsid w:val="00F06399"/>
    <w:rsid w:val="00F14DF9"/>
    <w:rsid w:val="00F150C9"/>
    <w:rsid w:val="00F15D4B"/>
    <w:rsid w:val="00F174F2"/>
    <w:rsid w:val="00F20128"/>
    <w:rsid w:val="00F2088B"/>
    <w:rsid w:val="00F27F87"/>
    <w:rsid w:val="00F32E37"/>
    <w:rsid w:val="00F36915"/>
    <w:rsid w:val="00F42283"/>
    <w:rsid w:val="00F43438"/>
    <w:rsid w:val="00F45718"/>
    <w:rsid w:val="00F55F6A"/>
    <w:rsid w:val="00F610DF"/>
    <w:rsid w:val="00F64C5A"/>
    <w:rsid w:val="00F67571"/>
    <w:rsid w:val="00F721DA"/>
    <w:rsid w:val="00F74C6B"/>
    <w:rsid w:val="00F8274E"/>
    <w:rsid w:val="00F836A2"/>
    <w:rsid w:val="00F86F1B"/>
    <w:rsid w:val="00F9010F"/>
    <w:rsid w:val="00F90884"/>
    <w:rsid w:val="00F90C7B"/>
    <w:rsid w:val="00FA690B"/>
    <w:rsid w:val="00FB490B"/>
    <w:rsid w:val="00FB693B"/>
    <w:rsid w:val="00FC1798"/>
    <w:rsid w:val="00FC26CE"/>
    <w:rsid w:val="00FC2706"/>
    <w:rsid w:val="00FC3D8A"/>
    <w:rsid w:val="00FC45D2"/>
    <w:rsid w:val="00FD0ED4"/>
    <w:rsid w:val="00FD1BA2"/>
    <w:rsid w:val="00FD2E3C"/>
    <w:rsid w:val="00FE17FE"/>
    <w:rsid w:val="00FE2C5A"/>
    <w:rsid w:val="00FE54D7"/>
    <w:rsid w:val="00FF0662"/>
    <w:rsid w:val="00FF197C"/>
    <w:rsid w:val="00FF3548"/>
    <w:rsid w:val="00FF56A9"/>
    <w:rsid w:val="00FF631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_x0000_s1026"/>
        <o:r id="V:Rule2" type="connector" idref="#_x0000_s1027"/>
      </o:rules>
    </o:shapelayout>
  </w:shapeDefaults>
  <w:decimalSymbol w:val="."/>
  <w:listSeparator w:val=","/>
  <w14:docId w14:val="4D31F60F"/>
  <w15:docId w15:val="{A535109D-42BE-454F-931D-5D5D6C58E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Arial"/>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1F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1E1FCD"/>
    <w:pPr>
      <w:tabs>
        <w:tab w:val="left" w:pos="1152"/>
      </w:tabs>
      <w:spacing w:before="120" w:after="120" w:line="312" w:lineRule="auto"/>
    </w:pPr>
    <w:rPr>
      <w:rFonts w:ascii="Arial" w:eastAsia="Times New Roman" w:hAnsi="Arial"/>
      <w:sz w:val="26"/>
      <w:szCs w:val="26"/>
    </w:rPr>
  </w:style>
  <w:style w:type="table" w:styleId="TableGrid">
    <w:name w:val="Table Grid"/>
    <w:basedOn w:val="TableNormal"/>
    <w:rsid w:val="001E1FCD"/>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1E1FCD"/>
    <w:pPr>
      <w:tabs>
        <w:tab w:val="center" w:pos="4320"/>
        <w:tab w:val="right" w:pos="8640"/>
      </w:tabs>
      <w:spacing w:after="0" w:line="240" w:lineRule="auto"/>
    </w:pPr>
    <w:rPr>
      <w:rFonts w:eastAsia="Times New Roman"/>
    </w:rPr>
  </w:style>
  <w:style w:type="character" w:customStyle="1" w:styleId="FooterChar">
    <w:name w:val="Footer Char"/>
    <w:basedOn w:val="DefaultParagraphFont"/>
    <w:link w:val="Footer"/>
    <w:rsid w:val="001E1FCD"/>
    <w:rPr>
      <w:rFonts w:eastAsia="Times New Roman"/>
    </w:rPr>
  </w:style>
  <w:style w:type="character" w:styleId="PageNumber">
    <w:name w:val="page number"/>
    <w:basedOn w:val="DefaultParagraphFont"/>
    <w:rsid w:val="001E1FCD"/>
    <w:rPr>
      <w:rFonts w:cs="Times New Roman"/>
    </w:rPr>
  </w:style>
  <w:style w:type="paragraph" w:styleId="BalloonText">
    <w:name w:val="Balloon Text"/>
    <w:basedOn w:val="Normal"/>
    <w:link w:val="BalloonTextChar"/>
    <w:semiHidden/>
    <w:rsid w:val="001E1FC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1E1FCD"/>
    <w:rPr>
      <w:rFonts w:ascii="Tahoma" w:eastAsia="Times New Roman" w:hAnsi="Tahoma" w:cs="Tahoma"/>
      <w:sz w:val="16"/>
      <w:szCs w:val="16"/>
    </w:rPr>
  </w:style>
  <w:style w:type="paragraph" w:styleId="ListParagraph">
    <w:name w:val="List Paragraph"/>
    <w:basedOn w:val="Normal"/>
    <w:uiPriority w:val="34"/>
    <w:qFormat/>
    <w:rsid w:val="00E642DA"/>
    <w:pPr>
      <w:ind w:left="720"/>
      <w:contextualSpacing/>
    </w:pPr>
  </w:style>
  <w:style w:type="paragraph" w:styleId="Header">
    <w:name w:val="header"/>
    <w:basedOn w:val="Normal"/>
    <w:link w:val="HeaderChar"/>
    <w:uiPriority w:val="99"/>
    <w:unhideWhenUsed/>
    <w:rsid w:val="00656A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6ADC"/>
  </w:style>
  <w:style w:type="character" w:styleId="Emphasis">
    <w:name w:val="Emphasis"/>
    <w:uiPriority w:val="20"/>
    <w:qFormat/>
    <w:rsid w:val="001D0D97"/>
    <w:rPr>
      <w:i/>
      <w:iCs/>
    </w:rPr>
  </w:style>
  <w:style w:type="paragraph" w:styleId="NoSpacing">
    <w:name w:val="No Spacing"/>
    <w:qFormat/>
    <w:rsid w:val="008601FB"/>
    <w:pPr>
      <w:spacing w:after="0" w:line="240" w:lineRule="auto"/>
    </w:pPr>
    <w:rPr>
      <w:rFonts w:eastAsia="Times New Roman" w:cs="Times New Roman"/>
      <w:sz w:val="24"/>
      <w:szCs w:val="24"/>
    </w:rPr>
  </w:style>
  <w:style w:type="character" w:styleId="Hyperlink">
    <w:name w:val="Hyperlink"/>
    <w:basedOn w:val="DefaultParagraphFont"/>
    <w:uiPriority w:val="99"/>
    <w:unhideWhenUsed/>
    <w:rsid w:val="00C71FC2"/>
    <w:rPr>
      <w:color w:val="0000FF" w:themeColor="hyperlink"/>
      <w:u w:val="single"/>
    </w:rPr>
  </w:style>
  <w:style w:type="character" w:customStyle="1" w:styleId="markedcontent">
    <w:name w:val="markedcontent"/>
    <w:rsid w:val="00276B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653039">
      <w:bodyDiv w:val="1"/>
      <w:marLeft w:val="0"/>
      <w:marRight w:val="0"/>
      <w:marTop w:val="0"/>
      <w:marBottom w:val="0"/>
      <w:divBdr>
        <w:top w:val="none" w:sz="0" w:space="0" w:color="auto"/>
        <w:left w:val="none" w:sz="0" w:space="0" w:color="auto"/>
        <w:bottom w:val="none" w:sz="0" w:space="0" w:color="auto"/>
        <w:right w:val="none" w:sz="0" w:space="0" w:color="auto"/>
      </w:divBdr>
    </w:div>
    <w:div w:id="233010453">
      <w:bodyDiv w:val="1"/>
      <w:marLeft w:val="0"/>
      <w:marRight w:val="0"/>
      <w:marTop w:val="0"/>
      <w:marBottom w:val="0"/>
      <w:divBdr>
        <w:top w:val="none" w:sz="0" w:space="0" w:color="auto"/>
        <w:left w:val="none" w:sz="0" w:space="0" w:color="auto"/>
        <w:bottom w:val="none" w:sz="0" w:space="0" w:color="auto"/>
        <w:right w:val="none" w:sz="0" w:space="0" w:color="auto"/>
      </w:divBdr>
    </w:div>
    <w:div w:id="535627234">
      <w:bodyDiv w:val="1"/>
      <w:marLeft w:val="0"/>
      <w:marRight w:val="0"/>
      <w:marTop w:val="0"/>
      <w:marBottom w:val="0"/>
      <w:divBdr>
        <w:top w:val="none" w:sz="0" w:space="0" w:color="auto"/>
        <w:left w:val="none" w:sz="0" w:space="0" w:color="auto"/>
        <w:bottom w:val="none" w:sz="0" w:space="0" w:color="auto"/>
        <w:right w:val="none" w:sz="0" w:space="0" w:color="auto"/>
      </w:divBdr>
    </w:div>
    <w:div w:id="553127714">
      <w:bodyDiv w:val="1"/>
      <w:marLeft w:val="0"/>
      <w:marRight w:val="0"/>
      <w:marTop w:val="0"/>
      <w:marBottom w:val="0"/>
      <w:divBdr>
        <w:top w:val="none" w:sz="0" w:space="0" w:color="auto"/>
        <w:left w:val="none" w:sz="0" w:space="0" w:color="auto"/>
        <w:bottom w:val="none" w:sz="0" w:space="0" w:color="auto"/>
        <w:right w:val="none" w:sz="0" w:space="0" w:color="auto"/>
      </w:divBdr>
      <w:divsChild>
        <w:div w:id="2123841945">
          <w:marLeft w:val="720"/>
          <w:marRight w:val="0"/>
          <w:marTop w:val="0"/>
          <w:marBottom w:val="0"/>
          <w:divBdr>
            <w:top w:val="none" w:sz="0" w:space="0" w:color="auto"/>
            <w:left w:val="none" w:sz="0" w:space="0" w:color="auto"/>
            <w:bottom w:val="none" w:sz="0" w:space="0" w:color="auto"/>
            <w:right w:val="none" w:sz="0" w:space="0" w:color="auto"/>
          </w:divBdr>
        </w:div>
      </w:divsChild>
    </w:div>
    <w:div w:id="831915329">
      <w:bodyDiv w:val="1"/>
      <w:marLeft w:val="0"/>
      <w:marRight w:val="0"/>
      <w:marTop w:val="0"/>
      <w:marBottom w:val="0"/>
      <w:divBdr>
        <w:top w:val="none" w:sz="0" w:space="0" w:color="auto"/>
        <w:left w:val="none" w:sz="0" w:space="0" w:color="auto"/>
        <w:bottom w:val="none" w:sz="0" w:space="0" w:color="auto"/>
        <w:right w:val="none" w:sz="0" w:space="0" w:color="auto"/>
      </w:divBdr>
      <w:divsChild>
        <w:div w:id="187522399">
          <w:marLeft w:val="720"/>
          <w:marRight w:val="0"/>
          <w:marTop w:val="0"/>
          <w:marBottom w:val="0"/>
          <w:divBdr>
            <w:top w:val="none" w:sz="0" w:space="0" w:color="auto"/>
            <w:left w:val="none" w:sz="0" w:space="0" w:color="auto"/>
            <w:bottom w:val="none" w:sz="0" w:space="0" w:color="auto"/>
            <w:right w:val="none" w:sz="0" w:space="0" w:color="auto"/>
          </w:divBdr>
        </w:div>
      </w:divsChild>
    </w:div>
    <w:div w:id="953098628">
      <w:bodyDiv w:val="1"/>
      <w:marLeft w:val="0"/>
      <w:marRight w:val="0"/>
      <w:marTop w:val="0"/>
      <w:marBottom w:val="0"/>
      <w:divBdr>
        <w:top w:val="none" w:sz="0" w:space="0" w:color="auto"/>
        <w:left w:val="none" w:sz="0" w:space="0" w:color="auto"/>
        <w:bottom w:val="none" w:sz="0" w:space="0" w:color="auto"/>
        <w:right w:val="none" w:sz="0" w:space="0" w:color="auto"/>
      </w:divBdr>
      <w:divsChild>
        <w:div w:id="704792896">
          <w:marLeft w:val="720"/>
          <w:marRight w:val="0"/>
          <w:marTop w:val="0"/>
          <w:marBottom w:val="0"/>
          <w:divBdr>
            <w:top w:val="none" w:sz="0" w:space="0" w:color="auto"/>
            <w:left w:val="none" w:sz="0" w:space="0" w:color="auto"/>
            <w:bottom w:val="none" w:sz="0" w:space="0" w:color="auto"/>
            <w:right w:val="none" w:sz="0" w:space="0" w:color="auto"/>
          </w:divBdr>
        </w:div>
      </w:divsChild>
    </w:div>
    <w:div w:id="1139883442">
      <w:bodyDiv w:val="1"/>
      <w:marLeft w:val="0"/>
      <w:marRight w:val="0"/>
      <w:marTop w:val="0"/>
      <w:marBottom w:val="0"/>
      <w:divBdr>
        <w:top w:val="none" w:sz="0" w:space="0" w:color="auto"/>
        <w:left w:val="none" w:sz="0" w:space="0" w:color="auto"/>
        <w:bottom w:val="none" w:sz="0" w:space="0" w:color="auto"/>
        <w:right w:val="none" w:sz="0" w:space="0" w:color="auto"/>
      </w:divBdr>
    </w:div>
    <w:div w:id="1147815877">
      <w:bodyDiv w:val="1"/>
      <w:marLeft w:val="0"/>
      <w:marRight w:val="0"/>
      <w:marTop w:val="0"/>
      <w:marBottom w:val="0"/>
      <w:divBdr>
        <w:top w:val="none" w:sz="0" w:space="0" w:color="auto"/>
        <w:left w:val="none" w:sz="0" w:space="0" w:color="auto"/>
        <w:bottom w:val="none" w:sz="0" w:space="0" w:color="auto"/>
        <w:right w:val="none" w:sz="0" w:space="0" w:color="auto"/>
      </w:divBdr>
      <w:divsChild>
        <w:div w:id="1387024281">
          <w:marLeft w:val="720"/>
          <w:marRight w:val="0"/>
          <w:marTop w:val="0"/>
          <w:marBottom w:val="0"/>
          <w:divBdr>
            <w:top w:val="none" w:sz="0" w:space="0" w:color="auto"/>
            <w:left w:val="none" w:sz="0" w:space="0" w:color="auto"/>
            <w:bottom w:val="none" w:sz="0" w:space="0" w:color="auto"/>
            <w:right w:val="none" w:sz="0" w:space="0" w:color="auto"/>
          </w:divBdr>
        </w:div>
      </w:divsChild>
    </w:div>
    <w:div w:id="1241402673">
      <w:bodyDiv w:val="1"/>
      <w:marLeft w:val="0"/>
      <w:marRight w:val="0"/>
      <w:marTop w:val="0"/>
      <w:marBottom w:val="0"/>
      <w:divBdr>
        <w:top w:val="none" w:sz="0" w:space="0" w:color="auto"/>
        <w:left w:val="none" w:sz="0" w:space="0" w:color="auto"/>
        <w:bottom w:val="none" w:sz="0" w:space="0" w:color="auto"/>
        <w:right w:val="none" w:sz="0" w:space="0" w:color="auto"/>
      </w:divBdr>
      <w:divsChild>
        <w:div w:id="801390031">
          <w:marLeft w:val="720"/>
          <w:marRight w:val="0"/>
          <w:marTop w:val="0"/>
          <w:marBottom w:val="0"/>
          <w:divBdr>
            <w:top w:val="none" w:sz="0" w:space="0" w:color="auto"/>
            <w:left w:val="none" w:sz="0" w:space="0" w:color="auto"/>
            <w:bottom w:val="none" w:sz="0" w:space="0" w:color="auto"/>
            <w:right w:val="none" w:sz="0" w:space="0" w:color="auto"/>
          </w:divBdr>
        </w:div>
      </w:divsChild>
    </w:div>
    <w:div w:id="1257903883">
      <w:bodyDiv w:val="1"/>
      <w:marLeft w:val="0"/>
      <w:marRight w:val="0"/>
      <w:marTop w:val="0"/>
      <w:marBottom w:val="0"/>
      <w:divBdr>
        <w:top w:val="none" w:sz="0" w:space="0" w:color="auto"/>
        <w:left w:val="none" w:sz="0" w:space="0" w:color="auto"/>
        <w:bottom w:val="none" w:sz="0" w:space="0" w:color="auto"/>
        <w:right w:val="none" w:sz="0" w:space="0" w:color="auto"/>
      </w:divBdr>
    </w:div>
    <w:div w:id="1288589684">
      <w:bodyDiv w:val="1"/>
      <w:marLeft w:val="0"/>
      <w:marRight w:val="0"/>
      <w:marTop w:val="0"/>
      <w:marBottom w:val="0"/>
      <w:divBdr>
        <w:top w:val="none" w:sz="0" w:space="0" w:color="auto"/>
        <w:left w:val="none" w:sz="0" w:space="0" w:color="auto"/>
        <w:bottom w:val="none" w:sz="0" w:space="0" w:color="auto"/>
        <w:right w:val="none" w:sz="0" w:space="0" w:color="auto"/>
      </w:divBdr>
    </w:div>
    <w:div w:id="1449398797">
      <w:bodyDiv w:val="1"/>
      <w:marLeft w:val="0"/>
      <w:marRight w:val="0"/>
      <w:marTop w:val="0"/>
      <w:marBottom w:val="0"/>
      <w:divBdr>
        <w:top w:val="none" w:sz="0" w:space="0" w:color="auto"/>
        <w:left w:val="none" w:sz="0" w:space="0" w:color="auto"/>
        <w:bottom w:val="none" w:sz="0" w:space="0" w:color="auto"/>
        <w:right w:val="none" w:sz="0" w:space="0" w:color="auto"/>
      </w:divBdr>
    </w:div>
    <w:div w:id="1559123867">
      <w:bodyDiv w:val="1"/>
      <w:marLeft w:val="0"/>
      <w:marRight w:val="0"/>
      <w:marTop w:val="0"/>
      <w:marBottom w:val="0"/>
      <w:divBdr>
        <w:top w:val="none" w:sz="0" w:space="0" w:color="auto"/>
        <w:left w:val="none" w:sz="0" w:space="0" w:color="auto"/>
        <w:bottom w:val="none" w:sz="0" w:space="0" w:color="auto"/>
        <w:right w:val="none" w:sz="0" w:space="0" w:color="auto"/>
      </w:divBdr>
    </w:div>
    <w:div w:id="1574699145">
      <w:bodyDiv w:val="1"/>
      <w:marLeft w:val="0"/>
      <w:marRight w:val="0"/>
      <w:marTop w:val="0"/>
      <w:marBottom w:val="0"/>
      <w:divBdr>
        <w:top w:val="none" w:sz="0" w:space="0" w:color="auto"/>
        <w:left w:val="none" w:sz="0" w:space="0" w:color="auto"/>
        <w:bottom w:val="none" w:sz="0" w:space="0" w:color="auto"/>
        <w:right w:val="none" w:sz="0" w:space="0" w:color="auto"/>
      </w:divBdr>
      <w:divsChild>
        <w:div w:id="275716037">
          <w:marLeft w:val="720"/>
          <w:marRight w:val="0"/>
          <w:marTop w:val="0"/>
          <w:marBottom w:val="0"/>
          <w:divBdr>
            <w:top w:val="none" w:sz="0" w:space="0" w:color="auto"/>
            <w:left w:val="none" w:sz="0" w:space="0" w:color="auto"/>
            <w:bottom w:val="none" w:sz="0" w:space="0" w:color="auto"/>
            <w:right w:val="none" w:sz="0" w:space="0" w:color="auto"/>
          </w:divBdr>
        </w:div>
      </w:divsChild>
    </w:div>
    <w:div w:id="1685278404">
      <w:bodyDiv w:val="1"/>
      <w:marLeft w:val="0"/>
      <w:marRight w:val="0"/>
      <w:marTop w:val="0"/>
      <w:marBottom w:val="0"/>
      <w:divBdr>
        <w:top w:val="none" w:sz="0" w:space="0" w:color="auto"/>
        <w:left w:val="none" w:sz="0" w:space="0" w:color="auto"/>
        <w:bottom w:val="none" w:sz="0" w:space="0" w:color="auto"/>
        <w:right w:val="none" w:sz="0" w:space="0" w:color="auto"/>
      </w:divBdr>
      <w:divsChild>
        <w:div w:id="1102992926">
          <w:marLeft w:val="720"/>
          <w:marRight w:val="0"/>
          <w:marTop w:val="0"/>
          <w:marBottom w:val="0"/>
          <w:divBdr>
            <w:top w:val="none" w:sz="0" w:space="0" w:color="auto"/>
            <w:left w:val="none" w:sz="0" w:space="0" w:color="auto"/>
            <w:bottom w:val="none" w:sz="0" w:space="0" w:color="auto"/>
            <w:right w:val="none" w:sz="0" w:space="0" w:color="auto"/>
          </w:divBdr>
        </w:div>
      </w:divsChild>
    </w:div>
    <w:div w:id="1975866611">
      <w:bodyDiv w:val="1"/>
      <w:marLeft w:val="0"/>
      <w:marRight w:val="0"/>
      <w:marTop w:val="0"/>
      <w:marBottom w:val="0"/>
      <w:divBdr>
        <w:top w:val="none" w:sz="0" w:space="0" w:color="auto"/>
        <w:left w:val="none" w:sz="0" w:space="0" w:color="auto"/>
        <w:bottom w:val="none" w:sz="0" w:space="0" w:color="auto"/>
        <w:right w:val="none" w:sz="0" w:space="0" w:color="auto"/>
      </w:divBdr>
      <w:divsChild>
        <w:div w:id="2117289151">
          <w:marLeft w:val="720"/>
          <w:marRight w:val="0"/>
          <w:marTop w:val="0"/>
          <w:marBottom w:val="0"/>
          <w:divBdr>
            <w:top w:val="none" w:sz="0" w:space="0" w:color="auto"/>
            <w:left w:val="none" w:sz="0" w:space="0" w:color="auto"/>
            <w:bottom w:val="none" w:sz="0" w:space="0" w:color="auto"/>
            <w:right w:val="none" w:sz="0" w:space="0" w:color="auto"/>
          </w:divBdr>
        </w:div>
      </w:divsChild>
    </w:div>
    <w:div w:id="2089450667">
      <w:bodyDiv w:val="1"/>
      <w:marLeft w:val="0"/>
      <w:marRight w:val="0"/>
      <w:marTop w:val="0"/>
      <w:marBottom w:val="0"/>
      <w:divBdr>
        <w:top w:val="none" w:sz="0" w:space="0" w:color="auto"/>
        <w:left w:val="none" w:sz="0" w:space="0" w:color="auto"/>
        <w:bottom w:val="none" w:sz="0" w:space="0" w:color="auto"/>
        <w:right w:val="none" w:sz="0" w:space="0" w:color="auto"/>
      </w:divBdr>
      <w:divsChild>
        <w:div w:id="1246648636">
          <w:marLeft w:val="720"/>
          <w:marRight w:val="0"/>
          <w:marTop w:val="0"/>
          <w:marBottom w:val="0"/>
          <w:divBdr>
            <w:top w:val="none" w:sz="0" w:space="0" w:color="auto"/>
            <w:left w:val="none" w:sz="0" w:space="0" w:color="auto"/>
            <w:bottom w:val="none" w:sz="0" w:space="0" w:color="auto"/>
            <w:right w:val="none" w:sz="0" w:space="0" w:color="auto"/>
          </w:divBdr>
        </w:div>
      </w:divsChild>
    </w:div>
    <w:div w:id="2093041324">
      <w:bodyDiv w:val="1"/>
      <w:marLeft w:val="0"/>
      <w:marRight w:val="0"/>
      <w:marTop w:val="0"/>
      <w:marBottom w:val="0"/>
      <w:divBdr>
        <w:top w:val="none" w:sz="0" w:space="0" w:color="auto"/>
        <w:left w:val="none" w:sz="0" w:space="0" w:color="auto"/>
        <w:bottom w:val="none" w:sz="0" w:space="0" w:color="auto"/>
        <w:right w:val="none" w:sz="0" w:space="0" w:color="auto"/>
      </w:divBdr>
    </w:div>
    <w:div w:id="2119833742">
      <w:bodyDiv w:val="1"/>
      <w:marLeft w:val="0"/>
      <w:marRight w:val="0"/>
      <w:marTop w:val="0"/>
      <w:marBottom w:val="0"/>
      <w:divBdr>
        <w:top w:val="none" w:sz="0" w:space="0" w:color="auto"/>
        <w:left w:val="none" w:sz="0" w:space="0" w:color="auto"/>
        <w:bottom w:val="none" w:sz="0" w:space="0" w:color="auto"/>
        <w:right w:val="none" w:sz="0" w:space="0" w:color="auto"/>
      </w:divBdr>
      <w:divsChild>
        <w:div w:id="138353442">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EE333-15BF-4438-8CBB-1BDE92863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4271</TotalTime>
  <Pages>1</Pages>
  <Words>4814</Words>
  <Characters>27446</Characters>
  <Application>Microsoft Office Word</Application>
  <DocSecurity>8</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Mobile:0979.822.550</Company>
  <LinksUpToDate>false</LinksUpToDate>
  <CharactersWithSpaces>32196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Mr:Le Minh Khai</dc:creator>
  <cp:keywords/>
  <dc:description/>
  <cp:lastModifiedBy>Admin</cp:lastModifiedBy>
  <cp:revision>955</cp:revision>
  <cp:lastPrinted>2025-06-28T06:33:00Z</cp:lastPrinted>
  <dcterms:created xsi:type="dcterms:W3CDTF">2013-09-18T00:53:00Z</dcterms:created>
  <dcterms:modified xsi:type="dcterms:W3CDTF">2025-09-24T04:08:00Z</dcterms:modified>
</cp:coreProperties>
</file>